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napToGrid w:val="0"/>
        </w:rPr>
        <w:alias w:val="Kategorie"/>
        <w:tag w:val=""/>
        <w:id w:val="1429312908"/>
        <w:placeholder>
          <w:docPart w:val="D5C0C1D611D14C118C45A16A8F5A750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8545B" w:rsidRPr="00A243A6" w:rsidRDefault="00DF60FF" w:rsidP="00D45445">
          <w:pPr>
            <w:spacing w:after="120"/>
            <w:jc w:val="center"/>
            <w:rPr>
              <w:rFonts w:ascii="Arial" w:hAnsi="Arial" w:cs="Arial"/>
              <w:b/>
              <w:bCs/>
              <w:snapToGrid w:val="0"/>
            </w:rPr>
          </w:pPr>
          <w:r>
            <w:rPr>
              <w:rFonts w:ascii="Arial" w:hAnsi="Arial" w:cs="Arial"/>
              <w:b/>
              <w:bCs/>
              <w:snapToGrid w:val="0"/>
            </w:rPr>
            <w:t>ČESTNÉ PROHLÁŠENÍ</w:t>
          </w:r>
        </w:p>
      </w:sdtContent>
    </w:sdt>
    <w:p w:rsidR="00E12D68" w:rsidRDefault="00E12D68" w:rsidP="00E12D68">
      <w:pPr>
        <w:jc w:val="center"/>
        <w:rPr>
          <w:rFonts w:ascii="Arial" w:hAnsi="Arial" w:cs="Arial"/>
          <w:b/>
          <w:sz w:val="20"/>
          <w:szCs w:val="20"/>
        </w:rPr>
      </w:pPr>
      <w:r w:rsidRPr="000757A5">
        <w:rPr>
          <w:rFonts w:ascii="Arial" w:hAnsi="Arial" w:cs="Arial"/>
          <w:b/>
          <w:sz w:val="20"/>
          <w:szCs w:val="20"/>
        </w:rPr>
        <w:t xml:space="preserve">ke splnění </w:t>
      </w:r>
      <w:r w:rsidR="008F30FA">
        <w:rPr>
          <w:rFonts w:ascii="Arial" w:hAnsi="Arial" w:cs="Arial"/>
          <w:b/>
          <w:sz w:val="20"/>
          <w:szCs w:val="20"/>
        </w:rPr>
        <w:t xml:space="preserve">základní, </w:t>
      </w:r>
      <w:r>
        <w:rPr>
          <w:rFonts w:ascii="Arial" w:hAnsi="Arial" w:cs="Arial"/>
          <w:b/>
          <w:sz w:val="20"/>
          <w:szCs w:val="20"/>
        </w:rPr>
        <w:t>profesní způsobilosti</w:t>
      </w:r>
      <w:r w:rsidR="008F30FA">
        <w:rPr>
          <w:rFonts w:ascii="Arial" w:hAnsi="Arial" w:cs="Arial"/>
          <w:b/>
          <w:sz w:val="20"/>
          <w:szCs w:val="20"/>
        </w:rPr>
        <w:t xml:space="preserve"> a části technické kvalifikace</w:t>
      </w:r>
      <w:r>
        <w:rPr>
          <w:rFonts w:ascii="Arial" w:hAnsi="Arial" w:cs="Arial"/>
          <w:b/>
          <w:sz w:val="20"/>
          <w:szCs w:val="20"/>
        </w:rPr>
        <w:t xml:space="preserve"> účastníka </w:t>
      </w:r>
      <w:r w:rsidR="0029520B">
        <w:rPr>
          <w:rFonts w:ascii="Arial" w:hAnsi="Arial" w:cs="Arial"/>
          <w:b/>
          <w:sz w:val="20"/>
          <w:szCs w:val="20"/>
        </w:rPr>
        <w:t>výběrového</w:t>
      </w:r>
      <w:r>
        <w:rPr>
          <w:rFonts w:ascii="Arial" w:hAnsi="Arial" w:cs="Arial"/>
          <w:b/>
          <w:sz w:val="20"/>
          <w:szCs w:val="20"/>
        </w:rPr>
        <w:t xml:space="preserve"> řízení</w:t>
      </w:r>
      <w:r w:rsidRPr="000757A5">
        <w:rPr>
          <w:rFonts w:ascii="Arial" w:hAnsi="Arial" w:cs="Arial"/>
          <w:b/>
          <w:sz w:val="20"/>
          <w:szCs w:val="20"/>
        </w:rPr>
        <w:t xml:space="preserve"> </w:t>
      </w:r>
    </w:p>
    <w:p w:rsidR="0068545B" w:rsidRPr="008F30FA" w:rsidRDefault="00E9501D" w:rsidP="008F30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analogicky </w:t>
      </w:r>
      <w:r w:rsidR="00E12D68" w:rsidRPr="000757A5">
        <w:rPr>
          <w:rFonts w:ascii="Arial" w:hAnsi="Arial" w:cs="Arial"/>
          <w:sz w:val="20"/>
          <w:szCs w:val="20"/>
        </w:rPr>
        <w:t>dle</w:t>
      </w:r>
      <w:r w:rsidR="00E12D68">
        <w:rPr>
          <w:rFonts w:ascii="Arial" w:hAnsi="Arial" w:cs="Arial"/>
          <w:sz w:val="20"/>
          <w:szCs w:val="20"/>
        </w:rPr>
        <w:t xml:space="preserve"> </w:t>
      </w:r>
      <w:r w:rsidR="0085619B">
        <w:rPr>
          <w:rFonts w:ascii="Arial" w:hAnsi="Arial" w:cs="Arial"/>
          <w:sz w:val="20"/>
          <w:szCs w:val="20"/>
        </w:rPr>
        <w:t xml:space="preserve">ustanovení </w:t>
      </w:r>
      <w:r w:rsidR="00E12D68" w:rsidRPr="000757A5">
        <w:rPr>
          <w:rFonts w:ascii="Arial" w:hAnsi="Arial" w:cs="Arial"/>
          <w:sz w:val="20"/>
          <w:szCs w:val="20"/>
        </w:rPr>
        <w:t>§ 74</w:t>
      </w:r>
      <w:r w:rsidR="00E12D68">
        <w:rPr>
          <w:rFonts w:ascii="Arial" w:hAnsi="Arial" w:cs="Arial"/>
          <w:sz w:val="20"/>
          <w:szCs w:val="20"/>
        </w:rPr>
        <w:t xml:space="preserve"> odst. 1 až 3</w:t>
      </w:r>
      <w:r w:rsidR="008F30FA">
        <w:rPr>
          <w:rFonts w:ascii="Arial" w:hAnsi="Arial" w:cs="Arial"/>
          <w:sz w:val="20"/>
          <w:szCs w:val="20"/>
        </w:rPr>
        <w:t xml:space="preserve">, </w:t>
      </w:r>
      <w:r w:rsidR="00E12D68" w:rsidRPr="00DF60FF">
        <w:rPr>
          <w:rFonts w:ascii="Arial" w:hAnsi="Arial" w:cs="Arial"/>
          <w:sz w:val="20"/>
          <w:szCs w:val="20"/>
        </w:rPr>
        <w:t>§ 77 odst. 1</w:t>
      </w:r>
      <w:r w:rsidR="00CB4289" w:rsidRPr="00DF60FF">
        <w:rPr>
          <w:rFonts w:ascii="Arial" w:hAnsi="Arial" w:cs="Arial"/>
          <w:sz w:val="20"/>
          <w:szCs w:val="20"/>
        </w:rPr>
        <w:t xml:space="preserve"> a</w:t>
      </w:r>
      <w:r w:rsidR="00E12D68" w:rsidRPr="00DF60FF">
        <w:rPr>
          <w:rFonts w:ascii="Arial" w:hAnsi="Arial" w:cs="Arial"/>
          <w:sz w:val="20"/>
          <w:szCs w:val="20"/>
        </w:rPr>
        <w:t xml:space="preserve"> </w:t>
      </w:r>
      <w:r w:rsidR="00E12D68" w:rsidRPr="00045B57">
        <w:rPr>
          <w:rFonts w:ascii="Arial" w:hAnsi="Arial" w:cs="Arial"/>
          <w:sz w:val="20"/>
          <w:szCs w:val="20"/>
        </w:rPr>
        <w:t xml:space="preserve">odst. 2 </w:t>
      </w:r>
      <w:r w:rsidR="00045B57" w:rsidRPr="00045B57">
        <w:rPr>
          <w:rFonts w:ascii="Arial" w:hAnsi="Arial" w:cs="Arial"/>
          <w:sz w:val="20"/>
          <w:szCs w:val="20"/>
        </w:rPr>
        <w:t xml:space="preserve">písm. </w:t>
      </w:r>
      <w:r w:rsidR="006B1F33" w:rsidRPr="00045B57">
        <w:rPr>
          <w:rFonts w:ascii="Arial" w:hAnsi="Arial" w:cs="Arial"/>
          <w:sz w:val="20"/>
          <w:szCs w:val="20"/>
        </w:rPr>
        <w:t>a</w:t>
      </w:r>
      <w:r w:rsidR="00E12D68" w:rsidRPr="00045B57">
        <w:rPr>
          <w:rFonts w:ascii="Arial" w:hAnsi="Arial" w:cs="Arial"/>
          <w:sz w:val="20"/>
          <w:szCs w:val="20"/>
        </w:rPr>
        <w:t>)</w:t>
      </w:r>
      <w:r w:rsidR="006B1F33" w:rsidRPr="00045B57">
        <w:rPr>
          <w:rFonts w:ascii="Arial" w:hAnsi="Arial" w:cs="Arial"/>
          <w:sz w:val="20"/>
          <w:szCs w:val="20"/>
        </w:rPr>
        <w:t xml:space="preserve"> </w:t>
      </w:r>
      <w:r w:rsidR="008F30FA">
        <w:rPr>
          <w:rFonts w:ascii="Arial" w:hAnsi="Arial" w:cs="Arial"/>
          <w:sz w:val="20"/>
          <w:szCs w:val="20"/>
        </w:rPr>
        <w:t xml:space="preserve">a c) a § 79 odst. 2 písm. b), c) a d) </w:t>
      </w:r>
      <w:r w:rsidR="00E12D68" w:rsidRPr="00045B57">
        <w:rPr>
          <w:rFonts w:ascii="Arial" w:hAnsi="Arial" w:cs="Arial"/>
          <w:sz w:val="20"/>
          <w:szCs w:val="20"/>
        </w:rPr>
        <w:t>zákona č. 134/2016 Sb., o zadávání veřejných zakázek, ve znění pozdějších předpisů</w:t>
      </w:r>
      <w:r w:rsidR="0068545B" w:rsidRPr="00045B57">
        <w:rPr>
          <w:rFonts w:ascii="Arial" w:hAnsi="Arial" w:cs="Arial"/>
          <w:sz w:val="20"/>
          <w:szCs w:val="20"/>
        </w:rPr>
        <w:t xml:space="preserve"> (dále jen</w:t>
      </w:r>
      <w:r w:rsidR="0068545B" w:rsidRPr="00A243A6">
        <w:rPr>
          <w:rFonts w:ascii="Arial" w:hAnsi="Arial" w:cs="Arial"/>
          <w:sz w:val="20"/>
          <w:szCs w:val="20"/>
        </w:rPr>
        <w:t xml:space="preserve"> </w:t>
      </w:r>
      <w:r w:rsidR="0068545B" w:rsidRPr="00A243A6">
        <w:rPr>
          <w:rFonts w:ascii="Arial" w:hAnsi="Arial" w:cs="Arial"/>
          <w:i/>
          <w:sz w:val="20"/>
          <w:szCs w:val="20"/>
        </w:rPr>
        <w:t>„</w:t>
      </w:r>
      <w:r w:rsidR="00C12AF9">
        <w:rPr>
          <w:rFonts w:ascii="Arial" w:hAnsi="Arial" w:cs="Arial"/>
          <w:i/>
          <w:sz w:val="20"/>
          <w:szCs w:val="20"/>
        </w:rPr>
        <w:t>ZZVZ</w:t>
      </w:r>
      <w:r w:rsidR="0068545B" w:rsidRPr="00A243A6">
        <w:rPr>
          <w:rFonts w:ascii="Arial" w:hAnsi="Arial" w:cs="Arial"/>
          <w:i/>
          <w:sz w:val="20"/>
          <w:szCs w:val="20"/>
        </w:rPr>
        <w:t>“</w:t>
      </w:r>
      <w:r w:rsidR="0068545B" w:rsidRPr="00A243A6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9"/>
      </w:tblGrid>
      <w:tr w:rsidR="0085619B" w:rsidRPr="005F61E4" w:rsidTr="0085619B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85619B" w:rsidRPr="005F61E4" w:rsidRDefault="0085619B" w:rsidP="0085619B">
            <w:pPr>
              <w:tabs>
                <w:tab w:val="left" w:pos="4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</w:t>
            </w:r>
            <w:r w:rsidRPr="0035023F">
              <w:rPr>
                <w:rFonts w:ascii="Arial" w:hAnsi="Arial" w:cs="Arial"/>
                <w:bCs/>
                <w:sz w:val="20"/>
                <w:szCs w:val="20"/>
              </w:rPr>
              <w:t>účastníka výběrového řízení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61E4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5619B" w:rsidRPr="005F61E4" w:rsidTr="00A46A3B">
        <w:trPr>
          <w:trHeight w:val="471"/>
        </w:trPr>
        <w:tc>
          <w:tcPr>
            <w:tcW w:w="2405" w:type="dxa"/>
            <w:shd w:val="clear" w:color="auto" w:fill="D9D9D9"/>
          </w:tcPr>
          <w:p w:rsidR="0085619B" w:rsidRPr="00A46A3B" w:rsidRDefault="0085619B" w:rsidP="0085619B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A46A3B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489" w:type="dxa"/>
            <w:vAlign w:val="center"/>
          </w:tcPr>
          <w:p w:rsidR="0085619B" w:rsidRPr="005F61E4" w:rsidRDefault="0085619B" w:rsidP="0085619B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B" w:rsidRPr="005F61E4" w:rsidTr="00A46A3B">
        <w:trPr>
          <w:trHeight w:val="471"/>
        </w:trPr>
        <w:tc>
          <w:tcPr>
            <w:tcW w:w="2405" w:type="dxa"/>
            <w:shd w:val="clear" w:color="auto" w:fill="D9D9D9"/>
          </w:tcPr>
          <w:p w:rsidR="0085619B" w:rsidRPr="00A46A3B" w:rsidRDefault="0085619B" w:rsidP="0085619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46A3B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489" w:type="dxa"/>
            <w:vAlign w:val="center"/>
          </w:tcPr>
          <w:p w:rsidR="0085619B" w:rsidRPr="005F61E4" w:rsidRDefault="0085619B" w:rsidP="0085619B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B" w:rsidRPr="005F61E4" w:rsidTr="00A46A3B">
        <w:trPr>
          <w:trHeight w:val="471"/>
        </w:trPr>
        <w:tc>
          <w:tcPr>
            <w:tcW w:w="2405" w:type="dxa"/>
            <w:shd w:val="clear" w:color="auto" w:fill="D9D9D9"/>
          </w:tcPr>
          <w:p w:rsidR="0085619B" w:rsidRPr="00A46A3B" w:rsidRDefault="0085619B" w:rsidP="0085619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46A3B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489" w:type="dxa"/>
            <w:vAlign w:val="center"/>
          </w:tcPr>
          <w:p w:rsidR="0085619B" w:rsidRPr="005F61E4" w:rsidRDefault="0085619B" w:rsidP="0085619B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545B" w:rsidRPr="00686AF3" w:rsidRDefault="0085619B" w:rsidP="0085619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="0068545B" w:rsidRPr="00686AF3">
        <w:rPr>
          <w:rFonts w:ascii="Arial" w:hAnsi="Arial" w:cs="Arial"/>
          <w:sz w:val="20"/>
          <w:szCs w:val="20"/>
        </w:rPr>
        <w:t xml:space="preserve"> čestně prohlašuje, že se seznámil s obsahem </w:t>
      </w:r>
      <w:sdt>
        <w:sdtPr>
          <w:rPr>
            <w:rFonts w:ascii="Arial" w:hAnsi="Arial" w:cs="Arial"/>
            <w:sz w:val="20"/>
            <w:szCs w:val="20"/>
          </w:rPr>
          <w:alias w:val="ZD/výzva"/>
          <w:tag w:val="ZD/výzva"/>
          <w:id w:val="-1549298629"/>
          <w:placeholder>
            <w:docPart w:val="1B8B560B885049F5899380DBB0389AEE"/>
          </w:placeholder>
          <w:dropDownList>
            <w:listItem w:displayText="ZD" w:value="ZD"/>
            <w:listItem w:displayText="výzvy" w:value="výzvy"/>
          </w:dropDownList>
        </w:sdtPr>
        <w:sdtEndPr/>
        <w:sdtContent>
          <w:r w:rsidR="00045B57">
            <w:rPr>
              <w:rFonts w:ascii="Arial" w:hAnsi="Arial" w:cs="Arial"/>
              <w:sz w:val="20"/>
              <w:szCs w:val="20"/>
            </w:rPr>
            <w:t>ZD</w:t>
          </w:r>
        </w:sdtContent>
      </w:sdt>
      <w:r w:rsidR="0068545B" w:rsidRPr="00686AF3">
        <w:rPr>
          <w:rFonts w:ascii="Arial" w:hAnsi="Arial" w:cs="Arial"/>
          <w:sz w:val="20"/>
          <w:szCs w:val="20"/>
        </w:rPr>
        <w:t xml:space="preserve"> </w:t>
      </w:r>
      <w:r w:rsidR="0068545B" w:rsidRPr="0029520B">
        <w:rPr>
          <w:rFonts w:ascii="Arial" w:hAnsi="Arial" w:cs="Arial"/>
          <w:sz w:val="20"/>
          <w:szCs w:val="20"/>
        </w:rPr>
        <w:t>k</w:t>
      </w:r>
      <w:r w:rsidR="006B1F33" w:rsidRPr="0029520B">
        <w:rPr>
          <w:rFonts w:ascii="Arial" w:hAnsi="Arial" w:cs="Arial"/>
          <w:sz w:val="20"/>
          <w:szCs w:val="20"/>
        </w:rPr>
        <w:t xml:space="preserve"> veřejné zakázce malého rozsahu </w:t>
      </w:r>
      <w:r w:rsidR="006B1F33" w:rsidRPr="004F7609">
        <w:rPr>
          <w:rFonts w:ascii="Arial" w:hAnsi="Arial" w:cs="Arial"/>
          <w:sz w:val="20"/>
          <w:szCs w:val="20"/>
        </w:rPr>
        <w:t>na</w:t>
      </w:r>
      <w:r w:rsidR="004F7609">
        <w:rPr>
          <w:rFonts w:ascii="Arial" w:hAnsi="Arial" w:cs="Arial"/>
          <w:sz w:val="20"/>
          <w:szCs w:val="20"/>
        </w:rPr>
        <w:t> </w:t>
      </w:r>
      <w:sdt>
        <w:sdtPr>
          <w:rPr>
            <w:rFonts w:ascii="Arial" w:hAnsi="Arial" w:cs="Arial"/>
            <w:sz w:val="20"/>
            <w:szCs w:val="20"/>
          </w:rPr>
          <w:alias w:val="druh VZ"/>
          <w:tag w:val="druh VZ"/>
          <w:id w:val="-231626140"/>
          <w:placeholder>
            <w:docPart w:val="1B8B560B885049F5899380DBB0389AEE"/>
          </w:placeholder>
          <w:dropDownList>
            <w:listItem w:displayText="stavební práce" w:value="stavební práce"/>
            <w:listItem w:displayText="služby" w:value="služby"/>
            <w:listItem w:displayText="dodávky" w:value="dodávky"/>
          </w:dropDownList>
        </w:sdtPr>
        <w:sdtEndPr/>
        <w:sdtContent>
          <w:r w:rsidR="00561EA3">
            <w:rPr>
              <w:rFonts w:ascii="Arial" w:hAnsi="Arial" w:cs="Arial"/>
              <w:sz w:val="20"/>
              <w:szCs w:val="20"/>
            </w:rPr>
            <w:t>služby</w:t>
          </w:r>
        </w:sdtContent>
      </w:sdt>
      <w:r w:rsidR="0068545B" w:rsidRPr="00686AF3">
        <w:rPr>
          <w:rFonts w:ascii="Arial" w:hAnsi="Arial" w:cs="Arial"/>
          <w:sz w:val="20"/>
          <w:szCs w:val="20"/>
        </w:rPr>
        <w:t xml:space="preserve"> s</w:t>
      </w:r>
      <w:r w:rsidR="00DF60FF">
        <w:rPr>
          <w:rFonts w:ascii="Arial" w:hAnsi="Arial" w:cs="Arial"/>
          <w:sz w:val="20"/>
          <w:szCs w:val="20"/>
        </w:rPr>
        <w:t> </w:t>
      </w:r>
      <w:r w:rsidR="0068545B" w:rsidRPr="00686AF3">
        <w:rPr>
          <w:rFonts w:ascii="Arial" w:hAnsi="Arial" w:cs="Arial"/>
          <w:sz w:val="20"/>
          <w:szCs w:val="20"/>
        </w:rPr>
        <w:t>názvem</w:t>
      </w:r>
      <w:r w:rsidR="00DF60FF">
        <w:rPr>
          <w:rFonts w:ascii="Arial" w:hAnsi="Arial" w:cs="Arial"/>
          <w:sz w:val="20"/>
          <w:szCs w:val="20"/>
        </w:rPr>
        <w:t>:</w:t>
      </w:r>
    </w:p>
    <w:p w:rsidR="0068545B" w:rsidRPr="00210D09" w:rsidRDefault="00470FE5" w:rsidP="00140C68">
      <w:pPr>
        <w:spacing w:before="120"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210D09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sdt>
        <w:sdtPr>
          <w:rPr>
            <w:rFonts w:ascii="Arial" w:hAnsi="Arial" w:cs="Arial"/>
            <w:b/>
          </w:rPr>
          <w:alias w:val="Název"/>
          <w:tag w:val=""/>
          <w:id w:val="-2137939807"/>
          <w:placeholder>
            <w:docPart w:val="C05DA0B9C0254297BF8555ABE37253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30FA">
            <w:rPr>
              <w:rFonts w:ascii="Arial" w:hAnsi="Arial" w:cs="Arial"/>
              <w:b/>
            </w:rPr>
            <w:t>Supervize – Sektor VIII – etapa III</w:t>
          </w:r>
        </w:sdtContent>
      </w:sdt>
      <w:r w:rsidR="0068545B" w:rsidRPr="00210D09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68545B" w:rsidRPr="00686AF3" w:rsidRDefault="0068545B" w:rsidP="0085619B">
      <w:pPr>
        <w:spacing w:after="240"/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686AF3">
        <w:rPr>
          <w:rFonts w:ascii="Arial" w:hAnsi="Arial" w:cs="Arial"/>
          <w:bCs/>
          <w:snapToGrid w:val="0"/>
          <w:sz w:val="20"/>
          <w:szCs w:val="20"/>
        </w:rPr>
        <w:t xml:space="preserve">Kód akce: </w:t>
      </w:r>
      <w:sdt>
        <w:sdtPr>
          <w:rPr>
            <w:rFonts w:ascii="Arial" w:hAnsi="Arial" w:cs="Arial"/>
            <w:bCs/>
            <w:snapToGrid w:val="0"/>
            <w:sz w:val="20"/>
            <w:szCs w:val="20"/>
          </w:rPr>
          <w:alias w:val="Předmět"/>
          <w:tag w:val=""/>
          <w:id w:val="-1964645862"/>
          <w:placeholder>
            <w:docPart w:val="5371351F3BC54C4C839C540FBF8E1A3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F30FA">
            <w:rPr>
              <w:rFonts w:ascii="Arial" w:hAnsi="Arial" w:cs="Arial"/>
              <w:bCs/>
              <w:snapToGrid w:val="0"/>
              <w:sz w:val="20"/>
              <w:szCs w:val="20"/>
            </w:rPr>
            <w:t>A6078</w:t>
          </w:r>
        </w:sdtContent>
      </w:sdt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a </w:t>
      </w:r>
      <w:r w:rsidRPr="00EE5039">
        <w:rPr>
          <w:rFonts w:ascii="Arial" w:hAnsi="Arial" w:cs="Arial"/>
          <w:sz w:val="20"/>
          <w:szCs w:val="20"/>
        </w:rPr>
        <w:t xml:space="preserve">že splňuje </w:t>
      </w:r>
      <w:r w:rsidR="00EE5039" w:rsidRPr="00EE5039">
        <w:rPr>
          <w:rFonts w:ascii="Arial" w:hAnsi="Arial" w:cs="Arial"/>
          <w:sz w:val="20"/>
          <w:szCs w:val="20"/>
        </w:rPr>
        <w:t xml:space="preserve">následující </w:t>
      </w:r>
      <w:r w:rsidR="008F30FA">
        <w:rPr>
          <w:rFonts w:ascii="Arial" w:hAnsi="Arial" w:cs="Arial"/>
          <w:sz w:val="20"/>
          <w:szCs w:val="20"/>
        </w:rPr>
        <w:t>kvalifikaci</w:t>
      </w:r>
      <w:r w:rsidR="00EE5039">
        <w:rPr>
          <w:rFonts w:ascii="Arial" w:hAnsi="Arial" w:cs="Arial"/>
          <w:sz w:val="20"/>
          <w:szCs w:val="20"/>
        </w:rPr>
        <w:t>:</w:t>
      </w:r>
    </w:p>
    <w:p w:rsidR="0068545B" w:rsidRPr="000459D8" w:rsidRDefault="0068545B" w:rsidP="0085619B">
      <w:pPr>
        <w:pStyle w:val="Odstavecseseznamem"/>
        <w:numPr>
          <w:ilvl w:val="0"/>
          <w:numId w:val="9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59D8">
        <w:rPr>
          <w:rFonts w:ascii="Arial" w:hAnsi="Arial" w:cs="Arial"/>
          <w:b/>
          <w:sz w:val="20"/>
          <w:szCs w:val="20"/>
          <w:u w:val="single"/>
        </w:rPr>
        <w:t xml:space="preserve">Základní způsobilost 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základní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74 odst. 1 </w:t>
      </w:r>
      <w:r w:rsidR="00C12AF9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že:</w:t>
      </w:r>
    </w:p>
    <w:p w:rsidR="0068545B" w:rsidRPr="00686AF3" w:rsidRDefault="0068545B" w:rsidP="0085619B">
      <w:pPr>
        <w:pStyle w:val="Zkladntex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 xml:space="preserve">nebyl v zemi svého sídla v posledních 5 letech před </w:t>
      </w:r>
      <w:r w:rsidRPr="0035023F">
        <w:rPr>
          <w:rFonts w:ascii="Arial" w:hAnsi="Arial" w:cs="Arial"/>
          <w:b w:val="0"/>
          <w:sz w:val="20"/>
          <w:u w:val="none"/>
        </w:rPr>
        <w:t xml:space="preserve">zahájením </w:t>
      </w:r>
      <w:r w:rsidR="001A5BD9" w:rsidRPr="0035023F">
        <w:rPr>
          <w:rFonts w:ascii="Arial" w:hAnsi="Arial" w:cs="Arial"/>
          <w:b w:val="0"/>
          <w:sz w:val="20"/>
          <w:u w:val="none"/>
        </w:rPr>
        <w:t>výběrového</w:t>
      </w:r>
      <w:r w:rsidRPr="0035023F">
        <w:rPr>
          <w:rFonts w:ascii="Arial" w:hAnsi="Arial" w:cs="Arial"/>
          <w:b w:val="0"/>
          <w:sz w:val="20"/>
          <w:u w:val="none"/>
        </w:rPr>
        <w:t xml:space="preserve"> řízení</w:t>
      </w:r>
      <w:r w:rsidRPr="00686AF3">
        <w:rPr>
          <w:rFonts w:ascii="Arial" w:hAnsi="Arial" w:cs="Arial"/>
          <w:b w:val="0"/>
          <w:sz w:val="20"/>
          <w:u w:val="none"/>
        </w:rPr>
        <w:t xml:space="preserve"> pravomocně odsouzen pro trestný čin uvedený v příloze č. 3 k </w:t>
      </w:r>
      <w:r w:rsidR="00C12AF9">
        <w:rPr>
          <w:rFonts w:ascii="Arial" w:hAnsi="Arial" w:cs="Arial"/>
          <w:b w:val="0"/>
          <w:sz w:val="20"/>
          <w:u w:val="none"/>
        </w:rPr>
        <w:t>ZZVZ</w:t>
      </w:r>
      <w:r w:rsidRPr="00686AF3">
        <w:rPr>
          <w:rFonts w:ascii="Arial" w:hAnsi="Arial" w:cs="Arial"/>
          <w:b w:val="0"/>
          <w:sz w:val="20"/>
          <w:u w:val="none"/>
        </w:rPr>
        <w:t xml:space="preserve"> nebo obdobný trestný čin podle právního řádu země sídla dodavatele; k zahlazeným odsouzením se nepřihlíží.</w:t>
      </w:r>
    </w:p>
    <w:p w:rsidR="0068545B" w:rsidRPr="00686AF3" w:rsidRDefault="0068545B" w:rsidP="0068545B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Jde-li o právnickou osobu,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</w:t>
      </w:r>
      <w:r w:rsidR="00EE5039">
        <w:rPr>
          <w:rFonts w:ascii="Arial" w:hAnsi="Arial" w:cs="Arial"/>
          <w:b w:val="0"/>
          <w:i/>
          <w:sz w:val="20"/>
          <w:u w:val="none"/>
        </w:rPr>
        <w:t>o orgánu této právnické osoby a </w:t>
      </w:r>
      <w:r w:rsidRPr="00686AF3">
        <w:rPr>
          <w:rFonts w:ascii="Arial" w:hAnsi="Arial" w:cs="Arial"/>
          <w:b w:val="0"/>
          <w:i/>
          <w:sz w:val="20"/>
          <w:u w:val="none"/>
        </w:rPr>
        <w:t xml:space="preserve">také osoba zastupující tuto právnickou osobu v statutárním orgánu dodavatele. 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zahraniční právnické osoby, musí výše uvedené podmínky splňovat tato právnická osoba a vedoucí pobočky závodu.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české právnické osoby, musí výše uvedené podmínky splňovat vedle výše uvedených osob rovněž vedoucí pobočky závodu.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sociální zabezpečení a příspěvku na státní politiku zaměstnanosti,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68545B" w:rsidRPr="000459D8" w:rsidRDefault="0068545B" w:rsidP="0085619B">
      <w:pPr>
        <w:pStyle w:val="Odstavecseseznamem"/>
        <w:numPr>
          <w:ilvl w:val="0"/>
          <w:numId w:val="9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59D8">
        <w:rPr>
          <w:rFonts w:ascii="Arial" w:hAnsi="Arial" w:cs="Arial"/>
          <w:b/>
          <w:sz w:val="20"/>
          <w:szCs w:val="20"/>
          <w:u w:val="single"/>
        </w:rPr>
        <w:t>Profesní způsobilost</w:t>
      </w:r>
    </w:p>
    <w:p w:rsidR="0068545B" w:rsidRPr="00686AF3" w:rsidRDefault="0068545B" w:rsidP="0068545B">
      <w:pPr>
        <w:pStyle w:val="2nesltext"/>
        <w:keepNext/>
        <w:spacing w:before="0" w:after="12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profesní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77 odst. 1 </w:t>
      </w:r>
      <w:r w:rsidR="00C12AF9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8545B" w:rsidRDefault="0068545B" w:rsidP="0068545B">
      <w:pPr>
        <w:pStyle w:val="3odrky"/>
        <w:tabs>
          <w:tab w:val="clear" w:pos="1145"/>
          <w:tab w:val="num" w:pos="426"/>
        </w:tabs>
        <w:spacing w:before="6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je zapsán v obchodním rejstříku nebo jiné obdobné evidenci, pokud jiný právní předpis zápis do takové evidence vyžaduje.</w:t>
      </w:r>
    </w:p>
    <w:p w:rsidR="0068545B" w:rsidRPr="00686AF3" w:rsidRDefault="0068545B" w:rsidP="0085619B">
      <w:pPr>
        <w:keepNext/>
        <w:spacing w:before="24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 profesní způsobilosti </w:t>
      </w:r>
      <w:r w:rsidRPr="00686AF3">
        <w:rPr>
          <w:rFonts w:ascii="Arial" w:hAnsi="Arial" w:cs="Arial"/>
          <w:b/>
          <w:sz w:val="20"/>
          <w:szCs w:val="20"/>
        </w:rPr>
        <w:t>dle § 77 odst. 2</w:t>
      </w:r>
      <w:r w:rsidR="00470FE5">
        <w:rPr>
          <w:rFonts w:ascii="Arial" w:hAnsi="Arial" w:cs="Arial"/>
          <w:b/>
          <w:sz w:val="20"/>
          <w:szCs w:val="20"/>
        </w:rPr>
        <w:t xml:space="preserve"> písm.</w:t>
      </w:r>
      <w:r w:rsidRPr="00686AF3">
        <w:rPr>
          <w:rFonts w:ascii="Arial" w:hAnsi="Arial" w:cs="Arial"/>
          <w:b/>
          <w:sz w:val="20"/>
          <w:szCs w:val="20"/>
        </w:rPr>
        <w:t xml:space="preserve"> </w:t>
      </w:r>
      <w:r w:rsidR="006B1F33">
        <w:rPr>
          <w:rFonts w:ascii="Arial" w:hAnsi="Arial" w:cs="Arial"/>
          <w:b/>
          <w:sz w:val="20"/>
          <w:szCs w:val="20"/>
        </w:rPr>
        <w:t>a</w:t>
      </w:r>
      <w:r w:rsidR="005F06C3">
        <w:rPr>
          <w:rFonts w:ascii="Arial" w:hAnsi="Arial" w:cs="Arial"/>
          <w:b/>
          <w:sz w:val="20"/>
          <w:szCs w:val="20"/>
        </w:rPr>
        <w:t xml:space="preserve">) </w:t>
      </w:r>
      <w:r w:rsidR="00C12AF9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B1F33" w:rsidRDefault="0068545B" w:rsidP="007867B9">
      <w:pPr>
        <w:spacing w:before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-</w:t>
      </w:r>
      <w:r w:rsidRPr="00686AF3">
        <w:rPr>
          <w:rFonts w:ascii="Arial" w:hAnsi="Arial" w:cs="Arial"/>
          <w:sz w:val="20"/>
          <w:szCs w:val="20"/>
        </w:rPr>
        <w:tab/>
      </w:r>
      <w:r w:rsidR="00CA6FA4" w:rsidRPr="00CA6FA4">
        <w:rPr>
          <w:rFonts w:ascii="Arial" w:hAnsi="Arial" w:cs="Arial"/>
          <w:sz w:val="20"/>
          <w:szCs w:val="20"/>
        </w:rPr>
        <w:t xml:space="preserve">je oprávněn podnikat v rozsahu odpovídajícímu předmětu veřejné zakázky, tj. disponuje živnostenským </w:t>
      </w:r>
      <w:r w:rsidR="00CA6FA4" w:rsidRPr="00CA6FA4">
        <w:rPr>
          <w:rFonts w:ascii="Arial" w:hAnsi="Arial" w:cs="Arial"/>
          <w:bCs/>
          <w:sz w:val="20"/>
          <w:szCs w:val="20"/>
        </w:rPr>
        <w:t xml:space="preserve">oprávněním </w:t>
      </w:r>
      <w:r w:rsidR="008F30FA" w:rsidRPr="008F30FA">
        <w:rPr>
          <w:rFonts w:ascii="Arial" w:hAnsi="Arial" w:cs="Arial"/>
          <w:bCs/>
          <w:sz w:val="20"/>
          <w:szCs w:val="20"/>
        </w:rPr>
        <w:t xml:space="preserve">na obor činnosti </w:t>
      </w:r>
      <w:r w:rsidR="008F30FA" w:rsidRPr="008F30FA">
        <w:rPr>
          <w:rFonts w:ascii="Arial" w:hAnsi="Arial" w:cs="Arial"/>
          <w:b/>
          <w:bCs/>
          <w:sz w:val="20"/>
          <w:szCs w:val="20"/>
        </w:rPr>
        <w:t>„Geologické práce – obor sanační geologie“</w:t>
      </w:r>
      <w:r w:rsidR="008F30FA" w:rsidRPr="008F30FA">
        <w:rPr>
          <w:rFonts w:ascii="Arial" w:hAnsi="Arial" w:cs="Arial"/>
          <w:bCs/>
          <w:sz w:val="20"/>
          <w:szCs w:val="20"/>
        </w:rPr>
        <w:t xml:space="preserve"> </w:t>
      </w:r>
      <w:r w:rsidR="00CA6FA4" w:rsidRPr="00CA6FA4">
        <w:rPr>
          <w:rFonts w:ascii="Arial" w:hAnsi="Arial" w:cs="Arial"/>
          <w:bCs/>
          <w:sz w:val="20"/>
          <w:szCs w:val="20"/>
        </w:rPr>
        <w:t>(případně oprávněním obsahově obdobným).</w:t>
      </w:r>
    </w:p>
    <w:p w:rsidR="003F79FB" w:rsidRDefault="003F79FB" w:rsidP="003F79FB">
      <w:pPr>
        <w:spacing w:before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vztahu k profesní způsobilosti </w:t>
      </w:r>
      <w:r w:rsidRPr="003F79FB">
        <w:rPr>
          <w:rFonts w:ascii="Arial" w:hAnsi="Arial" w:cs="Arial"/>
          <w:b/>
          <w:bCs/>
          <w:sz w:val="20"/>
          <w:szCs w:val="20"/>
        </w:rPr>
        <w:t>dle § 77 odst. 2 písm. c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ZZVZ</w:t>
      </w:r>
      <w:r>
        <w:rPr>
          <w:rFonts w:ascii="Arial" w:hAnsi="Arial" w:cs="Arial"/>
          <w:bCs/>
          <w:sz w:val="20"/>
          <w:szCs w:val="20"/>
        </w:rPr>
        <w:t xml:space="preserve"> účastník prohlašuje, že pro tuto VZ disponuje:</w:t>
      </w:r>
    </w:p>
    <w:p w:rsidR="003F79FB" w:rsidRPr="003F79FB" w:rsidRDefault="003F79FB" w:rsidP="003F79FB">
      <w:pPr>
        <w:numPr>
          <w:ilvl w:val="0"/>
          <w:numId w:val="3"/>
        </w:numPr>
        <w:tabs>
          <w:tab w:val="clear" w:pos="757"/>
          <w:tab w:val="num" w:pos="0"/>
        </w:tabs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F79FB">
        <w:rPr>
          <w:rFonts w:ascii="Arial" w:hAnsi="Arial" w:cs="Arial"/>
          <w:b/>
          <w:bCs/>
          <w:sz w:val="20"/>
          <w:szCs w:val="20"/>
        </w:rPr>
        <w:t>osvědčení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Ministerstva životního prostředí osvědčující odbornou způsobilost projektovat, provádět a vyhodnocovat geologické práce, </w:t>
      </w:r>
      <w:r w:rsidRPr="003F79FB">
        <w:rPr>
          <w:rFonts w:ascii="Arial" w:hAnsi="Arial" w:cs="Arial"/>
          <w:bCs/>
          <w:sz w:val="20"/>
          <w:szCs w:val="20"/>
        </w:rPr>
        <w:t>vydané podle vyhlášky č. 206/2001 Sb., pro obor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sanační geologie</w:t>
      </w:r>
      <w:r w:rsidRPr="003F79FB">
        <w:rPr>
          <w:rFonts w:ascii="Arial" w:hAnsi="Arial" w:cs="Arial"/>
          <w:bCs/>
          <w:sz w:val="20"/>
          <w:szCs w:val="20"/>
        </w:rPr>
        <w:t xml:space="preserve"> dle § 2 čl. 2 písm. f) vyhlášky v návaznosti na zákon č. 62/198</w:t>
      </w:r>
      <w:r w:rsidR="004074E9">
        <w:rPr>
          <w:rFonts w:ascii="Arial" w:hAnsi="Arial" w:cs="Arial"/>
          <w:bCs/>
          <w:sz w:val="20"/>
          <w:szCs w:val="20"/>
        </w:rPr>
        <w:t>8 Sb., o geologických pracích a o </w:t>
      </w:r>
      <w:r w:rsidRPr="003F79FB">
        <w:rPr>
          <w:rFonts w:ascii="Arial" w:hAnsi="Arial" w:cs="Arial"/>
          <w:bCs/>
          <w:sz w:val="20"/>
          <w:szCs w:val="20"/>
        </w:rPr>
        <w:t xml:space="preserve">Českém geologickém ústavu, ve znění pozdějších předpisů; 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3F79FB" w:rsidRPr="003F79FB" w:rsidRDefault="003F79FB" w:rsidP="004074E9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F79FB">
        <w:rPr>
          <w:rFonts w:ascii="Arial" w:hAnsi="Arial" w:cs="Arial"/>
          <w:b/>
          <w:bCs/>
          <w:sz w:val="20"/>
          <w:szCs w:val="20"/>
        </w:rPr>
        <w:lastRenderedPageBreak/>
        <w:t>osvědčení</w:t>
      </w:r>
      <w:r w:rsidR="004074E9">
        <w:rPr>
          <w:rFonts w:ascii="Arial" w:hAnsi="Arial" w:cs="Arial"/>
          <w:b/>
          <w:bCs/>
          <w:sz w:val="20"/>
          <w:szCs w:val="20"/>
        </w:rPr>
        <w:t>m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odborné kvalifikace závodní </w:t>
      </w:r>
      <w:r w:rsidRPr="003F79FB">
        <w:rPr>
          <w:rFonts w:ascii="Arial" w:hAnsi="Arial" w:cs="Arial"/>
          <w:bCs/>
          <w:sz w:val="20"/>
          <w:szCs w:val="20"/>
        </w:rPr>
        <w:t>k činnostem dle § 2 písm. c) a písm. g) zákona č. 61/1988 Sb., o hornické činnosti, výbušninách a  státní báňské správě, ve znění pozdějších předpisů;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nebo </w:t>
      </w:r>
    </w:p>
    <w:p w:rsidR="003F79FB" w:rsidRPr="003F79FB" w:rsidRDefault="003F79FB" w:rsidP="004074E9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F79FB">
        <w:rPr>
          <w:rFonts w:ascii="Arial" w:hAnsi="Arial" w:cs="Arial"/>
          <w:b/>
          <w:bCs/>
          <w:sz w:val="20"/>
          <w:szCs w:val="20"/>
        </w:rPr>
        <w:t>osvědčení</w:t>
      </w:r>
      <w:r w:rsidR="004074E9">
        <w:rPr>
          <w:rFonts w:ascii="Arial" w:hAnsi="Arial" w:cs="Arial"/>
          <w:b/>
          <w:bCs/>
          <w:sz w:val="20"/>
          <w:szCs w:val="20"/>
        </w:rPr>
        <w:t>m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odborné kvalifikace báňský projektant </w:t>
      </w:r>
      <w:r w:rsidRPr="003F79FB">
        <w:rPr>
          <w:rFonts w:ascii="Arial" w:hAnsi="Arial" w:cs="Arial"/>
          <w:bCs/>
          <w:sz w:val="20"/>
          <w:szCs w:val="20"/>
        </w:rPr>
        <w:t>v souladu s § 2 čl. 1 písm. e) vyhlášky ČBÚ č. 298/2005 Sb., o požadavcích na odbornou kvalifikaci a odbornou způsobilost při hornické činnosti nebo činnosti prováděné hornickým způsobem a o změně některých právních předpisů, ve znění pozdějších předpisů, s oprávněním pro hornickou činnost dle § 2 písm. c) a písm. g) zákona č. 61/1988 Sb., o hornické činnosti, výbušninách a státní báňské správě ve znění pozdějších předpisů;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nebo </w:t>
      </w:r>
    </w:p>
    <w:p w:rsidR="003F79FB" w:rsidRPr="003F79FB" w:rsidRDefault="003F79FB" w:rsidP="004074E9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F79FB">
        <w:rPr>
          <w:rFonts w:ascii="Arial" w:hAnsi="Arial" w:cs="Arial"/>
          <w:b/>
          <w:bCs/>
          <w:sz w:val="20"/>
          <w:szCs w:val="20"/>
        </w:rPr>
        <w:t>osvědčení</w:t>
      </w:r>
      <w:r w:rsidR="004074E9">
        <w:rPr>
          <w:rFonts w:ascii="Arial" w:hAnsi="Arial" w:cs="Arial"/>
          <w:b/>
          <w:bCs/>
          <w:sz w:val="20"/>
          <w:szCs w:val="20"/>
        </w:rPr>
        <w:t>m</w:t>
      </w:r>
      <w:r w:rsidRPr="003F79FB">
        <w:rPr>
          <w:rFonts w:ascii="Arial" w:hAnsi="Arial" w:cs="Arial"/>
          <w:b/>
          <w:bCs/>
          <w:sz w:val="20"/>
          <w:szCs w:val="20"/>
        </w:rPr>
        <w:t xml:space="preserve"> odborné kvalifikace znalec pro obor těžba - odvětví geologie, zemní plyn, těžba nafty </w:t>
      </w:r>
      <w:r w:rsidRPr="003F79FB">
        <w:rPr>
          <w:rFonts w:ascii="Arial" w:hAnsi="Arial" w:cs="Arial"/>
          <w:bCs/>
          <w:iCs/>
          <w:sz w:val="20"/>
          <w:szCs w:val="20"/>
        </w:rPr>
        <w:t>(dle zákona 36/1967 Sb., o znalcích a tlumočnících, ve znění pozdějších předpisů)</w:t>
      </w:r>
      <w:r w:rsidRPr="003F79FB">
        <w:rPr>
          <w:rFonts w:ascii="Arial" w:hAnsi="Arial" w:cs="Arial"/>
          <w:bCs/>
          <w:sz w:val="20"/>
          <w:szCs w:val="20"/>
        </w:rPr>
        <w:t>.</w:t>
      </w:r>
    </w:p>
    <w:p w:rsidR="004074E9" w:rsidRDefault="004074E9" w:rsidP="004074E9">
      <w:pPr>
        <w:pStyle w:val="Odstavecseseznamem"/>
        <w:numPr>
          <w:ilvl w:val="0"/>
          <w:numId w:val="9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Technická kvalifikace</w:t>
      </w:r>
    </w:p>
    <w:p w:rsidR="004074E9" w:rsidRPr="001F7B5D" w:rsidRDefault="004074E9" w:rsidP="004074E9">
      <w:pPr>
        <w:pStyle w:val="Zkladntext"/>
        <w:spacing w:before="120" w:after="120"/>
        <w:jc w:val="both"/>
        <w:rPr>
          <w:rFonts w:ascii="Arial" w:hAnsi="Arial" w:cs="Arial"/>
          <w:b w:val="0"/>
          <w:sz w:val="20"/>
          <w:u w:val="none"/>
        </w:rPr>
      </w:pPr>
      <w:r w:rsidRPr="001F7B5D">
        <w:rPr>
          <w:rFonts w:ascii="Arial" w:hAnsi="Arial" w:cs="Arial"/>
          <w:b w:val="0"/>
          <w:sz w:val="20"/>
          <w:u w:val="none"/>
        </w:rPr>
        <w:t xml:space="preserve">Ve vztahu k technické kvalifikaci dle </w:t>
      </w:r>
      <w:r w:rsidRPr="001F7B5D">
        <w:rPr>
          <w:rFonts w:ascii="Arial" w:hAnsi="Arial" w:cs="Arial"/>
          <w:sz w:val="20"/>
          <w:u w:val="none"/>
        </w:rPr>
        <w:t xml:space="preserve">§ 79 odst. 2 písm. </w:t>
      </w:r>
      <w:r>
        <w:rPr>
          <w:rFonts w:ascii="Arial" w:hAnsi="Arial" w:cs="Arial"/>
          <w:sz w:val="20"/>
          <w:u w:val="none"/>
        </w:rPr>
        <w:t>b</w:t>
      </w:r>
      <w:r w:rsidRPr="001F7B5D">
        <w:rPr>
          <w:rFonts w:ascii="Arial" w:hAnsi="Arial" w:cs="Arial"/>
          <w:sz w:val="20"/>
          <w:u w:val="none"/>
        </w:rPr>
        <w:t>) ZZVZ</w:t>
      </w:r>
      <w:r w:rsidRPr="001F7B5D">
        <w:rPr>
          <w:rFonts w:ascii="Arial" w:hAnsi="Arial" w:cs="Arial"/>
          <w:b w:val="0"/>
          <w:sz w:val="20"/>
          <w:u w:val="none"/>
        </w:rPr>
        <w:t xml:space="preserve"> účastník předkládá: </w:t>
      </w:r>
    </w:p>
    <w:p w:rsidR="004074E9" w:rsidRDefault="004074E9" w:rsidP="001037B7">
      <w:pPr>
        <w:pStyle w:val="3odrky"/>
        <w:tabs>
          <w:tab w:val="clear" w:pos="1145"/>
          <w:tab w:val="num" w:pos="426"/>
        </w:tabs>
        <w:spacing w:before="6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1F7B5D">
        <w:rPr>
          <w:rFonts w:ascii="Arial" w:hAnsi="Arial" w:cs="Arial"/>
          <w:sz w:val="20"/>
          <w:szCs w:val="20"/>
        </w:rPr>
        <w:t xml:space="preserve">následující seznam </w:t>
      </w:r>
      <w:r>
        <w:rPr>
          <w:rFonts w:ascii="Arial" w:hAnsi="Arial" w:cs="Arial"/>
          <w:sz w:val="20"/>
          <w:szCs w:val="20"/>
        </w:rPr>
        <w:t>významných služeb odpovídajících předmětu plnění VZ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realizovaných</w:t>
      </w:r>
      <w:r>
        <w:rPr>
          <w:rFonts w:ascii="Arial" w:hAnsi="Arial" w:cs="Arial"/>
          <w:sz w:val="20"/>
          <w:szCs w:val="20"/>
        </w:rPr>
        <w:t xml:space="preserve"> za posledních </w:t>
      </w:r>
      <w:r>
        <w:rPr>
          <w:rFonts w:ascii="Arial" w:hAnsi="Arial" w:cs="Arial"/>
          <w:b/>
          <w:sz w:val="20"/>
          <w:szCs w:val="20"/>
        </w:rPr>
        <w:t>10 </w:t>
      </w:r>
      <w:r w:rsidRPr="00D92991">
        <w:rPr>
          <w:rFonts w:ascii="Arial" w:hAnsi="Arial" w:cs="Arial"/>
          <w:b/>
          <w:sz w:val="20"/>
          <w:szCs w:val="20"/>
        </w:rPr>
        <w:t>let</w:t>
      </w:r>
      <w:r w:rsidRPr="001F7B5D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řed zahájením </w:t>
      </w:r>
      <w:r>
        <w:rPr>
          <w:rFonts w:ascii="Arial" w:hAnsi="Arial" w:cs="Arial"/>
          <w:sz w:val="20"/>
          <w:szCs w:val="20"/>
        </w:rPr>
        <w:t xml:space="preserve">výběrového </w:t>
      </w:r>
      <w:r>
        <w:rPr>
          <w:rFonts w:ascii="Arial" w:hAnsi="Arial" w:cs="Arial"/>
          <w:sz w:val="20"/>
          <w:szCs w:val="20"/>
        </w:rPr>
        <w:t>řízení:</w:t>
      </w:r>
    </w:p>
    <w:p w:rsidR="004074E9" w:rsidRDefault="004074E9" w:rsidP="001037B7">
      <w:pPr>
        <w:pStyle w:val="3odrky"/>
        <w:numPr>
          <w:ilvl w:val="0"/>
          <w:numId w:val="11"/>
        </w:numPr>
        <w:spacing w:before="60" w:after="120"/>
        <w:ind w:left="851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alespoň </w:t>
      </w:r>
      <w:r w:rsidR="00284C08">
        <w:rPr>
          <w:rFonts w:ascii="Arial" w:hAnsi="Arial" w:cs="Arial"/>
          <w:b/>
          <w:sz w:val="20"/>
          <w:szCs w:val="20"/>
        </w:rPr>
        <w:t>1 realizovanou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4C08">
        <w:rPr>
          <w:rFonts w:ascii="Arial" w:hAnsi="Arial" w:cs="Arial"/>
          <w:b/>
          <w:sz w:val="20"/>
          <w:szCs w:val="20"/>
        </w:rPr>
        <w:t xml:space="preserve">službu </w:t>
      </w:r>
      <w:r w:rsidR="00284C08">
        <w:rPr>
          <w:rFonts w:ascii="Arial" w:hAnsi="Arial" w:cs="Arial"/>
          <w:sz w:val="20"/>
          <w:szCs w:val="20"/>
        </w:rPr>
        <w:t>obdobného charakteru ve výši</w:t>
      </w:r>
      <w:r>
        <w:rPr>
          <w:rFonts w:ascii="Arial" w:hAnsi="Arial" w:cs="Arial"/>
          <w:sz w:val="20"/>
          <w:szCs w:val="20"/>
        </w:rPr>
        <w:t xml:space="preserve"> </w:t>
      </w:r>
      <w:r w:rsidRPr="00D92991">
        <w:rPr>
          <w:rFonts w:ascii="Arial" w:hAnsi="Arial" w:cs="Arial"/>
          <w:b/>
          <w:sz w:val="20"/>
          <w:szCs w:val="20"/>
        </w:rPr>
        <w:t xml:space="preserve">min. </w:t>
      </w:r>
      <w:r w:rsidR="00284C08">
        <w:rPr>
          <w:rFonts w:ascii="Arial" w:hAnsi="Arial" w:cs="Arial"/>
          <w:b/>
          <w:sz w:val="20"/>
          <w:szCs w:val="20"/>
        </w:rPr>
        <w:t>600 tis.</w:t>
      </w:r>
      <w:r w:rsidRPr="00D92991">
        <w:rPr>
          <w:rFonts w:ascii="Arial" w:hAnsi="Arial" w:cs="Arial"/>
          <w:b/>
          <w:sz w:val="20"/>
          <w:szCs w:val="20"/>
        </w:rPr>
        <w:t xml:space="preserve"> Kč bez DPH</w:t>
      </w:r>
      <w:r w:rsidR="00284C08">
        <w:rPr>
          <w:rFonts w:ascii="Arial" w:hAnsi="Arial" w:cs="Arial"/>
          <w:sz w:val="20"/>
          <w:szCs w:val="20"/>
        </w:rPr>
        <w:t>.</w:t>
      </w:r>
    </w:p>
    <w:p w:rsidR="004074E9" w:rsidRPr="00D22CDB" w:rsidRDefault="004074E9" w:rsidP="004074E9">
      <w:pPr>
        <w:pStyle w:val="3odrky"/>
        <w:numPr>
          <w:ilvl w:val="0"/>
          <w:numId w:val="0"/>
        </w:numPr>
        <w:spacing w:before="60" w:after="60"/>
        <w:rPr>
          <w:rFonts w:ascii="Arial" w:hAnsi="Arial" w:cs="Arial"/>
          <w:b/>
          <w:bCs/>
          <w:sz w:val="16"/>
          <w:szCs w:val="16"/>
          <w:u w:val="single"/>
        </w:rPr>
      </w:pPr>
      <w:r w:rsidRPr="00D92991">
        <w:rPr>
          <w:rFonts w:ascii="Arial" w:hAnsi="Arial" w:cs="Arial"/>
          <w:sz w:val="20"/>
          <w:szCs w:val="20"/>
        </w:rPr>
        <w:t xml:space="preserve"> </w:t>
      </w:r>
      <w:r w:rsidRPr="00D22CDB">
        <w:rPr>
          <w:rFonts w:ascii="Arial" w:hAnsi="Arial" w:cs="Arial"/>
          <w:b/>
          <w:bCs/>
          <w:sz w:val="16"/>
          <w:szCs w:val="16"/>
          <w:u w:val="single"/>
        </w:rPr>
        <w:t xml:space="preserve">Seznam </w:t>
      </w:r>
      <w:r w:rsidR="00284C08">
        <w:rPr>
          <w:rFonts w:ascii="Arial" w:hAnsi="Arial" w:cs="Arial"/>
          <w:b/>
          <w:bCs/>
          <w:sz w:val="16"/>
          <w:szCs w:val="16"/>
          <w:u w:val="single"/>
        </w:rPr>
        <w:t>významných služeb</w:t>
      </w:r>
      <w:r w:rsidRPr="00D22CDB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535"/>
        <w:gridCol w:w="1565"/>
        <w:gridCol w:w="1627"/>
        <w:gridCol w:w="1635"/>
        <w:gridCol w:w="1639"/>
      </w:tblGrid>
      <w:tr w:rsidR="004074E9" w:rsidRPr="001F7B5D" w:rsidTr="003B0A0F">
        <w:trPr>
          <w:trHeight w:val="340"/>
        </w:trPr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Název zakázky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Předmět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4074E9" w:rsidRPr="000E72DD" w:rsidRDefault="004074E9" w:rsidP="004074E9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Cena 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Termín realizace od - do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Objednatel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Kontaktní osoba objednatele</w:t>
            </w:r>
          </w:p>
        </w:tc>
      </w:tr>
      <w:tr w:rsidR="004074E9" w:rsidRPr="001F7B5D" w:rsidTr="003B0A0F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</w:tr>
      <w:tr w:rsidR="004074E9" w:rsidRPr="001F7B5D" w:rsidTr="003B0A0F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4074E9" w:rsidRPr="000E72DD" w:rsidRDefault="004074E9" w:rsidP="003B0A0F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</w:tr>
    </w:tbl>
    <w:p w:rsidR="004074E9" w:rsidRPr="001F7B5D" w:rsidRDefault="004074E9" w:rsidP="004074E9">
      <w:pPr>
        <w:pStyle w:val="Zkladntext"/>
        <w:spacing w:before="60" w:after="120"/>
        <w:jc w:val="both"/>
        <w:rPr>
          <w:rFonts w:ascii="Arial" w:hAnsi="Arial" w:cs="Arial"/>
          <w:b w:val="0"/>
          <w:i/>
          <w:sz w:val="16"/>
          <w:szCs w:val="16"/>
          <w:u w:val="none"/>
        </w:rPr>
      </w:pPr>
      <w:proofErr w:type="gramStart"/>
      <w:r>
        <w:rPr>
          <w:rFonts w:ascii="Arial" w:hAnsi="Arial" w:cs="Arial"/>
          <w:b w:val="0"/>
          <w:i/>
          <w:sz w:val="16"/>
          <w:szCs w:val="16"/>
          <w:u w:val="none"/>
        </w:rPr>
        <w:t>….</w:t>
      </w:r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>příp.</w:t>
      </w:r>
      <w:proofErr w:type="gramEnd"/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 xml:space="preserve"> doplňte další řádky</w:t>
      </w:r>
    </w:p>
    <w:p w:rsidR="00284C08" w:rsidRPr="007155CC" w:rsidRDefault="00284C08" w:rsidP="007155CC">
      <w:pPr>
        <w:pStyle w:val="Zkladntext"/>
        <w:spacing w:before="240" w:after="120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Ve vztahu k technické kvalifikaci dle </w:t>
      </w:r>
      <w:r w:rsidRPr="005B2C0A">
        <w:rPr>
          <w:rFonts w:ascii="Arial" w:hAnsi="Arial" w:cs="Arial"/>
          <w:sz w:val="20"/>
          <w:u w:val="none"/>
        </w:rPr>
        <w:t>§ 79 odst. 2 písm. c) a d) ZZVZ</w:t>
      </w:r>
      <w:r w:rsidR="007155CC">
        <w:rPr>
          <w:rFonts w:ascii="Arial" w:hAnsi="Arial" w:cs="Arial"/>
          <w:b w:val="0"/>
          <w:sz w:val="20"/>
          <w:u w:val="none"/>
        </w:rPr>
        <w:t xml:space="preserve"> účastník předkládá </w:t>
      </w:r>
      <w:r w:rsidRPr="001037B7">
        <w:rPr>
          <w:rFonts w:ascii="Arial" w:eastAsia="Calibri" w:hAnsi="Arial" w:cs="Arial"/>
          <w:b w:val="0"/>
          <w:color w:val="000000"/>
          <w:sz w:val="20"/>
          <w:u w:val="none"/>
          <w:lang w:eastAsia="en-US"/>
        </w:rPr>
        <w:t xml:space="preserve">jmenný seznam </w:t>
      </w:r>
      <w:r w:rsidRPr="001037B7">
        <w:rPr>
          <w:rFonts w:ascii="Arial" w:eastAsia="Calibri" w:hAnsi="Arial" w:cs="Arial"/>
          <w:b w:val="0"/>
          <w:color w:val="000000"/>
          <w:sz w:val="20"/>
          <w:u w:val="none"/>
          <w:lang w:eastAsia="en-US"/>
        </w:rPr>
        <w:t>osob</w:t>
      </w:r>
      <w:r w:rsidRPr="001037B7">
        <w:rPr>
          <w:rFonts w:ascii="Arial" w:eastAsia="Calibri" w:hAnsi="Arial" w:cs="Arial"/>
          <w:b w:val="0"/>
          <w:color w:val="000000"/>
          <w:sz w:val="20"/>
          <w:u w:val="none"/>
          <w:lang w:eastAsia="en-US"/>
        </w:rPr>
        <w:t xml:space="preserve">, </w:t>
      </w:r>
      <w:r w:rsidRPr="001037B7">
        <w:rPr>
          <w:rFonts w:ascii="Arial" w:hAnsi="Arial" w:cs="Arial"/>
          <w:b w:val="0"/>
          <w:sz w:val="20"/>
          <w:u w:val="none"/>
        </w:rPr>
        <w:t>kter</w:t>
      </w:r>
      <w:r w:rsidRPr="001037B7">
        <w:rPr>
          <w:rFonts w:ascii="Arial" w:hAnsi="Arial" w:cs="Arial"/>
          <w:b w:val="0"/>
          <w:sz w:val="20"/>
          <w:u w:val="none"/>
        </w:rPr>
        <w:t>é se budou podílet na plnění VZ</w:t>
      </w:r>
      <w:r w:rsidR="007155CC">
        <w:rPr>
          <w:rFonts w:ascii="Arial" w:hAnsi="Arial" w:cs="Arial"/>
          <w:b w:val="0"/>
          <w:sz w:val="20"/>
          <w:u w:val="none"/>
        </w:rPr>
        <w:t>, dle požadavků zadavatele uvedených v čl. 3.6.3 ZD</w:t>
      </w:r>
      <w:r w:rsidRPr="007155CC">
        <w:rPr>
          <w:rFonts w:ascii="Arial" w:hAnsi="Arial" w:cs="Arial"/>
          <w:b w:val="0"/>
          <w:sz w:val="20"/>
          <w:u w:val="none"/>
        </w:rPr>
        <w:t xml:space="preserve">: </w:t>
      </w:r>
    </w:p>
    <w:p w:rsidR="007155CC" w:rsidRPr="00507B18" w:rsidRDefault="007155CC" w:rsidP="007155C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7B18">
        <w:rPr>
          <w:rFonts w:ascii="Arial" w:hAnsi="Arial" w:cs="Arial"/>
          <w:b/>
          <w:sz w:val="20"/>
          <w:szCs w:val="20"/>
          <w:u w:val="single"/>
        </w:rPr>
        <w:t>(A) Osoby odpovědné za vedení realizace požadovaných prací</w:t>
      </w:r>
      <w:r w:rsidRPr="00507B18">
        <w:rPr>
          <w:rFonts w:ascii="Arial" w:hAnsi="Arial" w:cs="Arial"/>
          <w:b/>
          <w:sz w:val="20"/>
          <w:szCs w:val="20"/>
        </w:rPr>
        <w:t>:</w:t>
      </w:r>
    </w:p>
    <w:p w:rsidR="001037B7" w:rsidRPr="001037B7" w:rsidRDefault="001037B7" w:rsidP="001037B7">
      <w:pPr>
        <w:numPr>
          <w:ilvl w:val="0"/>
          <w:numId w:val="3"/>
        </w:numPr>
        <w:tabs>
          <w:tab w:val="clear" w:pos="757"/>
          <w:tab w:val="num" w:pos="397"/>
        </w:tabs>
        <w:spacing w:after="120" w:line="259" w:lineRule="auto"/>
        <w:ind w:left="397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 xml:space="preserve">alespoň jedna osoba </w:t>
      </w:r>
      <w:r w:rsidRPr="001037B7">
        <w:rPr>
          <w:rFonts w:ascii="Arial" w:eastAsia="Arial" w:hAnsi="Arial" w:cs="Arial"/>
          <w:sz w:val="20"/>
          <w:szCs w:val="20"/>
          <w:lang w:eastAsia="en-US"/>
        </w:rPr>
        <w:t xml:space="preserve">s více než </w:t>
      </w: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>2</w:t>
      </w:r>
      <w:r w:rsidRPr="001037B7">
        <w:rPr>
          <w:rFonts w:ascii="Arial" w:eastAsia="Arial" w:hAnsi="Arial" w:cs="Arial"/>
          <w:sz w:val="20"/>
          <w:szCs w:val="20"/>
          <w:lang w:eastAsia="en-US"/>
        </w:rPr>
        <w:t xml:space="preserve"> letou praxí v oboru s </w:t>
      </w: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 xml:space="preserve">osvědčením Ministerstva životního prostředí </w:t>
      </w:r>
      <w:r w:rsidRPr="001037B7">
        <w:rPr>
          <w:rFonts w:ascii="Arial" w:eastAsia="Arial" w:hAnsi="Arial" w:cs="Arial"/>
          <w:sz w:val="20"/>
          <w:szCs w:val="20"/>
          <w:lang w:eastAsia="en-US"/>
        </w:rPr>
        <w:t>osvědčující odbornou způsobilost projektovat, provádět a vyhodnocovat geologické práce, vydané podle vyhlášky č. 206/2001 Sb., pro obor</w:t>
      </w: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 xml:space="preserve"> sanační geologie</w:t>
      </w:r>
      <w:r w:rsidRPr="001037B7">
        <w:rPr>
          <w:rFonts w:ascii="Arial" w:eastAsia="Arial" w:hAnsi="Arial" w:cs="Arial"/>
          <w:sz w:val="20"/>
          <w:szCs w:val="20"/>
          <w:lang w:eastAsia="en-US"/>
        </w:rPr>
        <w:t xml:space="preserve"> dle § 2 čl. 2 písm. f) vyhlášky v návaznosti na zákon č. 62/1988 Sb., o geologických pracích a o Českém geologickém ústavu, ve znění pozdějších předpisů; </w:t>
      </w: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>a</w:t>
      </w:r>
    </w:p>
    <w:p w:rsidR="001037B7" w:rsidRPr="001037B7" w:rsidRDefault="001037B7" w:rsidP="001037B7">
      <w:pPr>
        <w:numPr>
          <w:ilvl w:val="0"/>
          <w:numId w:val="3"/>
        </w:numPr>
        <w:tabs>
          <w:tab w:val="clear" w:pos="757"/>
          <w:tab w:val="num" w:pos="397"/>
        </w:tabs>
        <w:spacing w:after="60" w:line="259" w:lineRule="auto"/>
        <w:ind w:left="397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>alespoň jedna osoba</w:t>
      </w:r>
      <w:r w:rsidRPr="001037B7">
        <w:rPr>
          <w:rFonts w:ascii="Arial" w:eastAsia="Arial" w:hAnsi="Arial" w:cs="Arial"/>
          <w:sz w:val="20"/>
          <w:szCs w:val="20"/>
          <w:lang w:eastAsia="en-US"/>
        </w:rPr>
        <w:t xml:space="preserve"> s více než </w:t>
      </w: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>2</w:t>
      </w:r>
      <w:r w:rsidRPr="001037B7">
        <w:rPr>
          <w:rFonts w:ascii="Arial" w:eastAsia="Arial" w:hAnsi="Arial" w:cs="Arial"/>
          <w:sz w:val="20"/>
          <w:szCs w:val="20"/>
          <w:lang w:eastAsia="en-US"/>
        </w:rPr>
        <w:t xml:space="preserve"> letou praxí při </w:t>
      </w:r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 xml:space="preserve">relikvidaci </w:t>
      </w:r>
      <w:proofErr w:type="spellStart"/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>ropoplynových</w:t>
      </w:r>
      <w:proofErr w:type="spellEnd"/>
      <w:r w:rsidRPr="001037B7">
        <w:rPr>
          <w:rFonts w:ascii="Arial" w:eastAsia="Arial" w:hAnsi="Arial" w:cs="Arial"/>
          <w:b/>
          <w:sz w:val="20"/>
          <w:szCs w:val="20"/>
          <w:lang w:eastAsia="en-US"/>
        </w:rPr>
        <w:t xml:space="preserve"> vrtů</w:t>
      </w:r>
      <w:r w:rsidRPr="001037B7">
        <w:rPr>
          <w:rFonts w:ascii="Arial" w:eastAsia="Arial" w:hAnsi="Arial" w:cs="Arial"/>
          <w:sz w:val="20"/>
          <w:szCs w:val="20"/>
          <w:lang w:eastAsia="en-US"/>
        </w:rPr>
        <w:t xml:space="preserve"> s:</w:t>
      </w:r>
    </w:p>
    <w:p w:rsidR="001037B7" w:rsidRPr="001037B7" w:rsidRDefault="001037B7" w:rsidP="001037B7">
      <w:pPr>
        <w:numPr>
          <w:ilvl w:val="1"/>
          <w:numId w:val="10"/>
        </w:numPr>
        <w:spacing w:after="60" w:line="259" w:lineRule="auto"/>
        <w:ind w:left="709" w:hanging="283"/>
        <w:jc w:val="both"/>
        <w:rPr>
          <w:rFonts w:ascii="Arial" w:hAnsi="Arial" w:cs="Arial"/>
          <w:kern w:val="28"/>
          <w:sz w:val="20"/>
          <w:szCs w:val="20"/>
        </w:rPr>
      </w:pPr>
      <w:r w:rsidRPr="001037B7">
        <w:rPr>
          <w:rFonts w:ascii="Arial" w:hAnsi="Arial" w:cs="Arial"/>
          <w:b/>
          <w:kern w:val="28"/>
          <w:sz w:val="20"/>
          <w:szCs w:val="20"/>
        </w:rPr>
        <w:t xml:space="preserve">osvědčením odborné kvalifikace závodní </w:t>
      </w:r>
      <w:r w:rsidRPr="001037B7">
        <w:rPr>
          <w:rFonts w:ascii="Arial" w:hAnsi="Arial" w:cs="Arial"/>
          <w:kern w:val="28"/>
          <w:sz w:val="20"/>
          <w:szCs w:val="20"/>
        </w:rPr>
        <w:t>k činnostem dle § 2 písm. c) a písm. g) zákona č. 61/1988 Sb., o hornické činnosti, výbušninách a  státní báňské správě, ve znění pozdějších předpisů;</w:t>
      </w:r>
      <w:r w:rsidRPr="001037B7">
        <w:rPr>
          <w:rFonts w:ascii="Arial" w:hAnsi="Arial" w:cs="Arial"/>
          <w:b/>
          <w:kern w:val="28"/>
          <w:sz w:val="20"/>
          <w:szCs w:val="20"/>
        </w:rPr>
        <w:t xml:space="preserve"> nebo </w:t>
      </w:r>
    </w:p>
    <w:p w:rsidR="001037B7" w:rsidRPr="001037B7" w:rsidRDefault="001037B7" w:rsidP="001037B7">
      <w:pPr>
        <w:numPr>
          <w:ilvl w:val="1"/>
          <w:numId w:val="10"/>
        </w:numPr>
        <w:spacing w:after="60" w:line="259" w:lineRule="auto"/>
        <w:ind w:left="709" w:hanging="283"/>
        <w:jc w:val="both"/>
        <w:rPr>
          <w:rFonts w:ascii="Arial" w:hAnsi="Arial" w:cs="Arial"/>
          <w:kern w:val="28"/>
          <w:sz w:val="20"/>
          <w:szCs w:val="20"/>
        </w:rPr>
      </w:pPr>
      <w:r w:rsidRPr="001037B7">
        <w:rPr>
          <w:rFonts w:ascii="Arial" w:hAnsi="Arial" w:cs="Arial"/>
          <w:b/>
          <w:kern w:val="28"/>
          <w:sz w:val="20"/>
          <w:szCs w:val="20"/>
        </w:rPr>
        <w:t xml:space="preserve">osvědčením odborné kvalifikace báňský projektant </w:t>
      </w:r>
      <w:r w:rsidRPr="001037B7">
        <w:rPr>
          <w:rFonts w:ascii="Arial" w:hAnsi="Arial" w:cs="Arial"/>
          <w:kern w:val="28"/>
          <w:sz w:val="20"/>
          <w:szCs w:val="20"/>
        </w:rPr>
        <w:t>v souladu s § 2 čl. 1 písm. e) vyhlášky ČBÚ č. 298/2005 Sb., o požadavcích na odbornou kvalifikaci a odbornou způsobilost při hornické činnosti nebo činnosti prováděné hornickým způsobem a o změně některých právních předpisů, ve znění pozdějších předpisů, s oprávněním pro hornickou činnost dle § 2 písm. c) a písm. g)</w:t>
      </w:r>
      <w:r>
        <w:rPr>
          <w:rFonts w:ascii="Arial" w:hAnsi="Arial" w:cs="Arial"/>
          <w:kern w:val="28"/>
          <w:sz w:val="20"/>
          <w:szCs w:val="20"/>
        </w:rPr>
        <w:t xml:space="preserve"> zákona č. 61/1988 Sb., o </w:t>
      </w:r>
      <w:r w:rsidRPr="001037B7">
        <w:rPr>
          <w:rFonts w:ascii="Arial" w:hAnsi="Arial" w:cs="Arial"/>
          <w:kern w:val="28"/>
          <w:sz w:val="20"/>
          <w:szCs w:val="20"/>
        </w:rPr>
        <w:t>hornické činnosti, výbušninách a státní báňské správě ve znění pozdějších předpisů;</w:t>
      </w:r>
      <w:r w:rsidRPr="001037B7">
        <w:rPr>
          <w:rFonts w:ascii="Arial" w:hAnsi="Arial" w:cs="Arial"/>
          <w:b/>
          <w:kern w:val="28"/>
          <w:sz w:val="20"/>
          <w:szCs w:val="20"/>
        </w:rPr>
        <w:t xml:space="preserve"> nebo </w:t>
      </w:r>
    </w:p>
    <w:p w:rsidR="00284C08" w:rsidRPr="001037B7" w:rsidRDefault="001037B7" w:rsidP="001037B7">
      <w:pPr>
        <w:numPr>
          <w:ilvl w:val="1"/>
          <w:numId w:val="10"/>
        </w:numPr>
        <w:spacing w:after="120" w:line="259" w:lineRule="auto"/>
        <w:ind w:left="709" w:hanging="284"/>
        <w:jc w:val="both"/>
        <w:rPr>
          <w:rFonts w:ascii="Arial" w:hAnsi="Arial" w:cs="Arial"/>
          <w:kern w:val="28"/>
          <w:sz w:val="20"/>
          <w:szCs w:val="20"/>
        </w:rPr>
      </w:pPr>
      <w:r w:rsidRPr="001037B7">
        <w:rPr>
          <w:rFonts w:ascii="Arial" w:eastAsia="Arial" w:hAnsi="Arial" w:cs="Arial"/>
          <w:b/>
          <w:kern w:val="28"/>
          <w:sz w:val="20"/>
          <w:szCs w:val="22"/>
          <w:lang w:eastAsia="en-US"/>
        </w:rPr>
        <w:t xml:space="preserve">osvědčením odborné kvalifikace znalec pro obor těžba - odvětví geologie, zemní plyn, těžba nafty </w:t>
      </w:r>
      <w:r w:rsidRPr="001037B7">
        <w:rPr>
          <w:rFonts w:ascii="Arial" w:eastAsia="Arial" w:hAnsi="Arial" w:cs="Arial"/>
          <w:iCs/>
          <w:kern w:val="28"/>
          <w:sz w:val="20"/>
          <w:szCs w:val="22"/>
          <w:lang w:eastAsia="en-US"/>
        </w:rPr>
        <w:t>(dle zákona 36/1967 Sb., o znalcích a tlumočnících, ve znění pozdějších předpisů)</w:t>
      </w:r>
      <w:r w:rsidRPr="001037B7">
        <w:rPr>
          <w:rFonts w:ascii="Arial" w:eastAsia="Arial" w:hAnsi="Arial" w:cs="Arial"/>
          <w:kern w:val="28"/>
          <w:sz w:val="20"/>
          <w:szCs w:val="22"/>
          <w:lang w:eastAsia="en-US"/>
        </w:rPr>
        <w:t>.</w:t>
      </w:r>
    </w:p>
    <w:p w:rsidR="00284C08" w:rsidRPr="00AC5CA2" w:rsidRDefault="00284C08" w:rsidP="00284C08">
      <w:pPr>
        <w:spacing w:after="60"/>
        <w:ind w:left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C5CA2">
        <w:rPr>
          <w:rFonts w:ascii="Arial" w:hAnsi="Arial" w:cs="Arial"/>
          <w:b/>
          <w:bCs/>
          <w:sz w:val="16"/>
          <w:szCs w:val="16"/>
          <w:u w:val="single"/>
        </w:rPr>
        <w:t>Jmenný seznam osob: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2715"/>
        <w:gridCol w:w="1128"/>
      </w:tblGrid>
      <w:tr w:rsidR="00507B18" w:rsidRPr="005F1D10" w:rsidTr="00507B18">
        <w:trPr>
          <w:trHeight w:val="3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Titul/Jméno/Příjmení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Nejvyšší ukončené vzdělání </w:t>
            </w:r>
            <w:r w:rsidRPr="00EC7A5B">
              <w:rPr>
                <w:rFonts w:ascii="Arial" w:hAnsi="Arial" w:cs="Arial"/>
                <w:sz w:val="16"/>
                <w:szCs w:val="16"/>
              </w:rPr>
              <w:t>(název školy/oboru)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Odborná způsobilost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Délka praxe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07B18" w:rsidRPr="005F1D10" w:rsidTr="00507B18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7B18" w:rsidRPr="005F1D10" w:rsidTr="00507B18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507B18" w:rsidRPr="000E72DD" w:rsidRDefault="00507B18" w:rsidP="003B0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4C08" w:rsidRDefault="00284C08" w:rsidP="00284C08">
      <w:pPr>
        <w:pStyle w:val="Zkladntext"/>
        <w:spacing w:before="60" w:after="120"/>
        <w:jc w:val="both"/>
        <w:rPr>
          <w:rFonts w:ascii="Arial" w:hAnsi="Arial" w:cs="Arial"/>
          <w:b w:val="0"/>
          <w:i/>
          <w:sz w:val="16"/>
          <w:szCs w:val="16"/>
          <w:u w:val="none"/>
        </w:rPr>
      </w:pPr>
      <w:proofErr w:type="gramStart"/>
      <w:r>
        <w:rPr>
          <w:rFonts w:ascii="Arial" w:hAnsi="Arial" w:cs="Arial"/>
          <w:b w:val="0"/>
          <w:i/>
          <w:sz w:val="16"/>
          <w:szCs w:val="16"/>
          <w:u w:val="none"/>
        </w:rPr>
        <w:t>….</w:t>
      </w:r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>příp.</w:t>
      </w:r>
      <w:proofErr w:type="gramEnd"/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 xml:space="preserve"> doplňte další řádky</w:t>
      </w:r>
    </w:p>
    <w:p w:rsidR="005147CF" w:rsidRPr="00593D91" w:rsidRDefault="005147CF" w:rsidP="005147CF">
      <w:pPr>
        <w:pStyle w:val="Zkladntext"/>
        <w:spacing w:before="240" w:after="120" w:line="288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V</w:t>
      </w:r>
      <w:r w:rsidRPr="00593D91">
        <w:rPr>
          <w:rFonts w:ascii="Arial" w:hAnsi="Arial" w:cs="Arial"/>
          <w:color w:val="FF0000"/>
          <w:sz w:val="20"/>
        </w:rPr>
        <w:t xml:space="preserve"> příloze tohoto čestného prohlášení účastník předkládá </w:t>
      </w:r>
      <w:r>
        <w:rPr>
          <w:rFonts w:ascii="Arial" w:hAnsi="Arial" w:cs="Arial"/>
          <w:color w:val="FF0000"/>
          <w:sz w:val="20"/>
        </w:rPr>
        <w:t xml:space="preserve">prostý scan dokladů o ukončení nejvyššího dosaženého vzdělání, </w:t>
      </w:r>
      <w:r w:rsidR="00507B18">
        <w:rPr>
          <w:rFonts w:ascii="Arial" w:hAnsi="Arial" w:cs="Arial"/>
          <w:color w:val="FF0000"/>
          <w:sz w:val="20"/>
        </w:rPr>
        <w:t xml:space="preserve">požadovaných </w:t>
      </w:r>
      <w:r>
        <w:rPr>
          <w:rFonts w:ascii="Arial" w:hAnsi="Arial" w:cs="Arial"/>
          <w:color w:val="FF0000"/>
          <w:sz w:val="20"/>
        </w:rPr>
        <w:t xml:space="preserve">osvědčení o odborné kvalifikaci a prohlášení účastníka s uvedením výčtu </w:t>
      </w:r>
      <w:r w:rsidR="00507B18">
        <w:rPr>
          <w:rFonts w:ascii="Arial" w:hAnsi="Arial" w:cs="Arial"/>
          <w:color w:val="FF0000"/>
          <w:sz w:val="20"/>
        </w:rPr>
        <w:t>konkrétní</w:t>
      </w:r>
      <w:r>
        <w:rPr>
          <w:rFonts w:ascii="Arial" w:hAnsi="Arial" w:cs="Arial"/>
          <w:color w:val="FF0000"/>
          <w:sz w:val="20"/>
        </w:rPr>
        <w:t xml:space="preserve"> praxe uvedených odpovědných osob (zaměstnavatel/objednatel, pozice, délka praxe)</w:t>
      </w:r>
      <w:r w:rsidRPr="00593D91">
        <w:rPr>
          <w:rFonts w:ascii="Arial" w:hAnsi="Arial" w:cs="Arial"/>
          <w:color w:val="FF0000"/>
          <w:sz w:val="20"/>
        </w:rPr>
        <w:t>.</w:t>
      </w:r>
    </w:p>
    <w:p w:rsidR="004074E9" w:rsidRPr="004074E9" w:rsidRDefault="005147CF" w:rsidP="00507B18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(B) Složení supervizního týmu</w:t>
      </w:r>
      <w:r w:rsidRPr="00507B1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507B18" w:rsidTr="00CD0F91">
        <w:trPr>
          <w:trHeight w:val="45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Vedoucí týmu supervize</w:t>
            </w:r>
          </w:p>
        </w:tc>
        <w:tc>
          <w:tcPr>
            <w:tcW w:w="5386" w:type="dxa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7B18" w:rsidTr="00CD0F91">
        <w:trPr>
          <w:trHeight w:val="45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Zástupce vedoucího týmu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supevize</w:t>
            </w:r>
            <w:proofErr w:type="spellEnd"/>
          </w:p>
        </w:tc>
        <w:tc>
          <w:tcPr>
            <w:tcW w:w="5386" w:type="dxa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7B18" w:rsidTr="00CD0F91">
        <w:trPr>
          <w:trHeight w:val="45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člen týmu – supervizor hornické činnosti</w:t>
            </w:r>
          </w:p>
        </w:tc>
        <w:tc>
          <w:tcPr>
            <w:tcW w:w="5386" w:type="dxa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7B18" w:rsidTr="00CD0F91">
        <w:trPr>
          <w:trHeight w:val="45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člen týmu – ekonom</w:t>
            </w:r>
          </w:p>
        </w:tc>
        <w:tc>
          <w:tcPr>
            <w:tcW w:w="5386" w:type="dxa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7B18" w:rsidTr="00CD0F91">
        <w:trPr>
          <w:trHeight w:val="45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člen týmu – administrativní pracovník</w:t>
            </w:r>
          </w:p>
        </w:tc>
        <w:tc>
          <w:tcPr>
            <w:tcW w:w="5386" w:type="dxa"/>
            <w:vAlign w:val="center"/>
          </w:tcPr>
          <w:p w:rsidR="00507B18" w:rsidRDefault="00507B18" w:rsidP="00CD0F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8545B" w:rsidRPr="00EC6B9D" w:rsidRDefault="0029520B" w:rsidP="00CD0F91">
      <w:pPr>
        <w:spacing w:before="4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Kopie dokladů (prostý scan), které byly nahrazeny tímto čestným prohlášením, mohou být požadovány zadavatelem od vybraného dodavatele</w:t>
      </w:r>
      <w:r w:rsidR="00CA6FA4" w:rsidRPr="00CA6FA4">
        <w:rPr>
          <w:rFonts w:ascii="Arial" w:hAnsi="Arial" w:cs="Arial"/>
          <w:b/>
          <w:sz w:val="20"/>
          <w:szCs w:val="20"/>
          <w:u w:val="single"/>
        </w:rPr>
        <w:t>, a to na základě písemné výzvy</w:t>
      </w:r>
      <w:r w:rsidR="00CA6FA4" w:rsidRPr="0085565E">
        <w:rPr>
          <w:rFonts w:ascii="Arial" w:hAnsi="Arial" w:cs="Arial"/>
          <w:b/>
          <w:sz w:val="20"/>
          <w:szCs w:val="20"/>
        </w:rPr>
        <w:t>.</w:t>
      </w:r>
    </w:p>
    <w:sectPr w:rsidR="0068545B" w:rsidRPr="00EC6B9D" w:rsidSect="00140C68">
      <w:footerReference w:type="default" r:id="rId7"/>
      <w:headerReference w:type="first" r:id="rId8"/>
      <w:pgSz w:w="11906" w:h="16838" w:code="9"/>
      <w:pgMar w:top="992" w:right="992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7C" w:rsidRDefault="0086327C">
      <w:r>
        <w:separator/>
      </w:r>
    </w:p>
  </w:endnote>
  <w:endnote w:type="continuationSeparator" w:id="0">
    <w:p w:rsidR="0086327C" w:rsidRDefault="008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129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alias w:val="Kategorie"/>
          <w:tag w:val=""/>
          <w:id w:val="1650633376"/>
          <w:placeholder>
            <w:docPart w:val="D5C0C1D611D14C118C45A16A8F5A75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 w:rsidR="00DF60FF" w:rsidRPr="004C6444" w:rsidRDefault="00DF60FF" w:rsidP="00DF60FF">
            <w:pPr>
              <w:pStyle w:val="Zpat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ČESTNÉ PROHLÁŠENÍ</w:t>
            </w:r>
          </w:p>
        </w:sdtContent>
      </w:sdt>
      <w:p w:rsidR="00DF60FF" w:rsidRPr="004C6444" w:rsidRDefault="00DF60FF" w:rsidP="00DF60FF">
        <w:pPr>
          <w:pStyle w:val="Zpat"/>
          <w:rPr>
            <w:rFonts w:ascii="Arial" w:hAnsi="Arial" w:cs="Arial"/>
            <w:i/>
            <w:sz w:val="16"/>
            <w:szCs w:val="16"/>
          </w:rPr>
        </w:pPr>
        <w:r w:rsidRPr="004C6444">
          <w:rPr>
            <w:rFonts w:ascii="Arial" w:hAnsi="Arial" w:cs="Arial"/>
            <w:i/>
            <w:sz w:val="16"/>
            <w:szCs w:val="16"/>
          </w:rPr>
          <w:t>„</w:t>
        </w:r>
        <w:sdt>
          <w:sdtPr>
            <w:rPr>
              <w:rFonts w:ascii="Arial" w:hAnsi="Arial" w:cs="Arial"/>
              <w:i/>
              <w:sz w:val="16"/>
              <w:szCs w:val="16"/>
            </w:rPr>
            <w:alias w:val="Název"/>
            <w:tag w:val=""/>
            <w:id w:val="-781880931"/>
            <w:placeholder>
              <w:docPart w:val="1B8B560B885049F5899380DBB0389A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F30FA">
              <w:rPr>
                <w:rFonts w:ascii="Arial" w:hAnsi="Arial" w:cs="Arial"/>
                <w:i/>
                <w:sz w:val="16"/>
                <w:szCs w:val="16"/>
              </w:rPr>
              <w:t>Supervize – Sektor VIII – etapa III</w:t>
            </w:r>
          </w:sdtContent>
        </w:sdt>
        <w:r w:rsidRPr="004C6444">
          <w:rPr>
            <w:rFonts w:ascii="Arial" w:hAnsi="Arial" w:cs="Arial"/>
            <w:i/>
            <w:sz w:val="16"/>
            <w:szCs w:val="16"/>
          </w:rPr>
          <w:t xml:space="preserve">“, Kód akce: </w:t>
        </w:r>
        <w:sdt>
          <w:sdtPr>
            <w:rPr>
              <w:rFonts w:ascii="Arial" w:hAnsi="Arial" w:cs="Arial"/>
              <w:i/>
              <w:sz w:val="16"/>
              <w:szCs w:val="16"/>
            </w:rPr>
            <w:alias w:val="Předmět"/>
            <w:tag w:val=""/>
            <w:id w:val="-1402289582"/>
            <w:placeholder>
              <w:docPart w:val="C05DA0B9C0254297BF8555ABE372530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8F30FA">
              <w:rPr>
                <w:rFonts w:ascii="Arial" w:hAnsi="Arial" w:cs="Arial"/>
                <w:i/>
                <w:sz w:val="16"/>
                <w:szCs w:val="16"/>
              </w:rPr>
              <w:t>A6078</w:t>
            </w:r>
          </w:sdtContent>
        </w:sdt>
      </w:p>
      <w:p w:rsidR="00DF60FF" w:rsidRPr="00BE223E" w:rsidRDefault="00DF60FF" w:rsidP="00DF60FF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BE223E">
          <w:rPr>
            <w:rFonts w:ascii="Arial" w:hAnsi="Arial" w:cs="Arial"/>
            <w:sz w:val="16"/>
            <w:szCs w:val="16"/>
          </w:rPr>
          <w:fldChar w:fldCharType="begin"/>
        </w:r>
        <w:r w:rsidRPr="00BE223E">
          <w:rPr>
            <w:rFonts w:ascii="Arial" w:hAnsi="Arial" w:cs="Arial"/>
            <w:sz w:val="16"/>
            <w:szCs w:val="16"/>
          </w:rPr>
          <w:instrText>PAGE   \* MERGEFORMAT</w:instrText>
        </w:r>
        <w:r w:rsidRPr="00BE223E">
          <w:rPr>
            <w:rFonts w:ascii="Arial" w:hAnsi="Arial" w:cs="Arial"/>
            <w:sz w:val="16"/>
            <w:szCs w:val="16"/>
          </w:rPr>
          <w:fldChar w:fldCharType="separate"/>
        </w:r>
        <w:r w:rsidR="00CD0F91">
          <w:rPr>
            <w:rFonts w:ascii="Arial" w:hAnsi="Arial" w:cs="Arial"/>
            <w:noProof/>
            <w:sz w:val="16"/>
            <w:szCs w:val="16"/>
          </w:rPr>
          <w:t>3</w:t>
        </w:r>
        <w:r w:rsidRPr="00BE223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7C" w:rsidRDefault="0086327C">
      <w:r>
        <w:separator/>
      </w:r>
    </w:p>
  </w:footnote>
  <w:footnote w:type="continuationSeparator" w:id="0">
    <w:p w:rsidR="0086327C" w:rsidRDefault="0086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D" w:rsidRPr="00775AEC" w:rsidRDefault="00B2245D">
    <w:pPr>
      <w:pStyle w:val="Zhlav"/>
      <w:rPr>
        <w:rFonts w:ascii="Arial" w:hAnsi="Arial" w:cs="Arial"/>
        <w:i/>
        <w:sz w:val="16"/>
        <w:szCs w:val="16"/>
      </w:rPr>
    </w:pPr>
    <w:r w:rsidRPr="00775AEC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1076174702"/>
        <w:comboBox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</w:comboBox>
      </w:sdtPr>
      <w:sdtEndPr/>
      <w:sdtContent>
        <w:r w:rsidR="008F30FA">
          <w:rPr>
            <w:rFonts w:ascii="Arial" w:hAnsi="Arial" w:cs="Arial"/>
            <w:i/>
            <w:sz w:val="16"/>
            <w:szCs w:val="16"/>
          </w:rPr>
          <w:t>3</w:t>
        </w:r>
      </w:sdtContent>
    </w:sdt>
    <w:r w:rsidR="006B1F33" w:rsidRPr="00775AEC">
      <w:rPr>
        <w:rFonts w:ascii="Arial" w:hAnsi="Arial" w:cs="Arial"/>
        <w:i/>
        <w:sz w:val="16"/>
        <w:szCs w:val="16"/>
      </w:rPr>
      <w:t xml:space="preserve"> </w:t>
    </w:r>
    <w:sdt>
      <w:sdtPr>
        <w:rPr>
          <w:rFonts w:ascii="Arial" w:hAnsi="Arial" w:cs="Arial"/>
          <w:i/>
          <w:sz w:val="16"/>
          <w:szCs w:val="16"/>
        </w:rPr>
        <w:alias w:val="ZD/výzva"/>
        <w:tag w:val="ZD/výzva"/>
        <w:id w:val="784090134"/>
        <w:dropDownList>
          <w:listItem w:displayText="ZD" w:value="ZD"/>
          <w:listItem w:displayText="výzvy" w:value="výzvy"/>
        </w:dropDownList>
      </w:sdtPr>
      <w:sdtEndPr/>
      <w:sdtContent>
        <w:r w:rsidR="00045B57">
          <w:rPr>
            <w:rFonts w:ascii="Arial" w:hAnsi="Arial" w:cs="Arial"/>
            <w:i/>
            <w:sz w:val="16"/>
            <w:szCs w:val="16"/>
          </w:rPr>
          <w:t>ZD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B3"/>
    <w:multiLevelType w:val="hybridMultilevel"/>
    <w:tmpl w:val="A9521B80"/>
    <w:lvl w:ilvl="0" w:tplc="E02CB3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3788E"/>
    <w:multiLevelType w:val="hybridMultilevel"/>
    <w:tmpl w:val="AD681D14"/>
    <w:lvl w:ilvl="0" w:tplc="66123F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4DFF"/>
    <w:multiLevelType w:val="multilevel"/>
    <w:tmpl w:val="037ACE0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348336B9"/>
    <w:multiLevelType w:val="hybridMultilevel"/>
    <w:tmpl w:val="31281B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73E0"/>
    <w:multiLevelType w:val="hybridMultilevel"/>
    <w:tmpl w:val="4BFEBCF0"/>
    <w:lvl w:ilvl="0" w:tplc="5A14065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5273"/>
    <w:multiLevelType w:val="hybridMultilevel"/>
    <w:tmpl w:val="DD28BFEC"/>
    <w:lvl w:ilvl="0" w:tplc="00B2E926">
      <w:start w:val="1"/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7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2254B83"/>
    <w:multiLevelType w:val="hybridMultilevel"/>
    <w:tmpl w:val="FF4A4A4A"/>
    <w:lvl w:ilvl="0" w:tplc="040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DB67E2E"/>
    <w:multiLevelType w:val="hybridMultilevel"/>
    <w:tmpl w:val="50FEA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C"/>
    <w:rsid w:val="00041573"/>
    <w:rsid w:val="000459D8"/>
    <w:rsid w:val="00045B57"/>
    <w:rsid w:val="000460FC"/>
    <w:rsid w:val="0006799E"/>
    <w:rsid w:val="000C4EDA"/>
    <w:rsid w:val="000D5ECF"/>
    <w:rsid w:val="000E72DD"/>
    <w:rsid w:val="000E7C2B"/>
    <w:rsid w:val="000F6E7E"/>
    <w:rsid w:val="001037B7"/>
    <w:rsid w:val="00107AB9"/>
    <w:rsid w:val="00124417"/>
    <w:rsid w:val="00140C68"/>
    <w:rsid w:val="0014221A"/>
    <w:rsid w:val="00190DAE"/>
    <w:rsid w:val="00193AA5"/>
    <w:rsid w:val="001A59A9"/>
    <w:rsid w:val="001A5BD9"/>
    <w:rsid w:val="001B650C"/>
    <w:rsid w:val="001F7B5D"/>
    <w:rsid w:val="00200D7B"/>
    <w:rsid w:val="00210D09"/>
    <w:rsid w:val="00277212"/>
    <w:rsid w:val="00284C08"/>
    <w:rsid w:val="0029520B"/>
    <w:rsid w:val="002C24FF"/>
    <w:rsid w:val="0032060B"/>
    <w:rsid w:val="003326F6"/>
    <w:rsid w:val="0035023F"/>
    <w:rsid w:val="003F79FB"/>
    <w:rsid w:val="004074E9"/>
    <w:rsid w:val="00470FE5"/>
    <w:rsid w:val="004E289C"/>
    <w:rsid w:val="004F7609"/>
    <w:rsid w:val="00507B18"/>
    <w:rsid w:val="005147CF"/>
    <w:rsid w:val="00516E11"/>
    <w:rsid w:val="005233ED"/>
    <w:rsid w:val="00561EA3"/>
    <w:rsid w:val="005846F4"/>
    <w:rsid w:val="00584A52"/>
    <w:rsid w:val="005B2C0A"/>
    <w:rsid w:val="005E0500"/>
    <w:rsid w:val="005E05C7"/>
    <w:rsid w:val="005F06C3"/>
    <w:rsid w:val="005F1D10"/>
    <w:rsid w:val="00616420"/>
    <w:rsid w:val="00635A3C"/>
    <w:rsid w:val="00674184"/>
    <w:rsid w:val="006821E7"/>
    <w:rsid w:val="0068545B"/>
    <w:rsid w:val="00686AF3"/>
    <w:rsid w:val="006B1F33"/>
    <w:rsid w:val="006C1870"/>
    <w:rsid w:val="006D2C71"/>
    <w:rsid w:val="00713172"/>
    <w:rsid w:val="00714F45"/>
    <w:rsid w:val="007155CC"/>
    <w:rsid w:val="0077445A"/>
    <w:rsid w:val="00775AEC"/>
    <w:rsid w:val="007867B9"/>
    <w:rsid w:val="007B1144"/>
    <w:rsid w:val="007C6707"/>
    <w:rsid w:val="00823172"/>
    <w:rsid w:val="00830893"/>
    <w:rsid w:val="0085565E"/>
    <w:rsid w:val="0085619B"/>
    <w:rsid w:val="0086327C"/>
    <w:rsid w:val="008B1EC3"/>
    <w:rsid w:val="008F30FA"/>
    <w:rsid w:val="009943E2"/>
    <w:rsid w:val="009E5EED"/>
    <w:rsid w:val="00A243A6"/>
    <w:rsid w:val="00A419A1"/>
    <w:rsid w:val="00A46A3B"/>
    <w:rsid w:val="00B1622D"/>
    <w:rsid w:val="00B2245D"/>
    <w:rsid w:val="00B922A3"/>
    <w:rsid w:val="00BB4BDD"/>
    <w:rsid w:val="00BB7594"/>
    <w:rsid w:val="00BD3ECB"/>
    <w:rsid w:val="00C12AF9"/>
    <w:rsid w:val="00C57045"/>
    <w:rsid w:val="00CA6FA4"/>
    <w:rsid w:val="00CB4289"/>
    <w:rsid w:val="00CD0F91"/>
    <w:rsid w:val="00D41085"/>
    <w:rsid w:val="00D45445"/>
    <w:rsid w:val="00D53BA0"/>
    <w:rsid w:val="00DA1AC9"/>
    <w:rsid w:val="00DF3DBD"/>
    <w:rsid w:val="00DF60FF"/>
    <w:rsid w:val="00E12D68"/>
    <w:rsid w:val="00E261F4"/>
    <w:rsid w:val="00E44E63"/>
    <w:rsid w:val="00E85939"/>
    <w:rsid w:val="00E9108B"/>
    <w:rsid w:val="00E9501D"/>
    <w:rsid w:val="00EA6097"/>
    <w:rsid w:val="00EC6B9D"/>
    <w:rsid w:val="00EE5039"/>
    <w:rsid w:val="00EF69A0"/>
    <w:rsid w:val="00F44B22"/>
    <w:rsid w:val="00F47236"/>
    <w:rsid w:val="00F63C49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A698"/>
  <w15:chartTrackingRefBased/>
  <w15:docId w15:val="{21CE5755-5759-4560-BA3F-B385A1F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59D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60FF"/>
    <w:rPr>
      <w:color w:val="808080"/>
    </w:rPr>
  </w:style>
  <w:style w:type="table" w:styleId="Mkatabulky">
    <w:name w:val="Table Grid"/>
    <w:basedOn w:val="Normlntabulka"/>
    <w:uiPriority w:val="39"/>
    <w:rsid w:val="0050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(v&#253;zvy)%20VZMR\&#268;P%20z&#225;kladn&#237;%20a%20profesn&#237;%20zp&#367;sobil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0C1D611D14C118C45A16A8F5A7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20F1F-6406-44AD-BDC6-285826E249AA}"/>
      </w:docPartPr>
      <w:docPartBody>
        <w:p w:rsidR="00F97718" w:rsidRDefault="00F97718">
          <w:pPr>
            <w:pStyle w:val="D5C0C1D611D14C118C45A16A8F5A750E"/>
          </w:pPr>
          <w:r w:rsidRPr="005703E4">
            <w:rPr>
              <w:rStyle w:val="Zstupntext"/>
            </w:rPr>
            <w:t>[Kategorie]</w:t>
          </w:r>
        </w:p>
      </w:docPartBody>
    </w:docPart>
    <w:docPart>
      <w:docPartPr>
        <w:name w:val="1B8B560B885049F5899380DBB0389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7BB66-125F-43C3-B6CC-7E814CDA2860}"/>
      </w:docPartPr>
      <w:docPartBody>
        <w:p w:rsidR="00F97718" w:rsidRDefault="00F97718">
          <w:pPr>
            <w:pStyle w:val="1B8B560B885049F5899380DBB0389AEE"/>
          </w:pPr>
          <w:r w:rsidRPr="00EF520C">
            <w:rPr>
              <w:rStyle w:val="Zstupntext"/>
            </w:rPr>
            <w:t>Zvolte položku.</w:t>
          </w:r>
        </w:p>
      </w:docPartBody>
    </w:docPart>
    <w:docPart>
      <w:docPartPr>
        <w:name w:val="C05DA0B9C0254297BF8555ABE372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3DC7B-1872-427C-9A00-064C6457FA6A}"/>
      </w:docPartPr>
      <w:docPartBody>
        <w:p w:rsidR="00F97718" w:rsidRDefault="00F97718">
          <w:pPr>
            <w:pStyle w:val="C05DA0B9C0254297BF8555ABE3725307"/>
          </w:pPr>
          <w:r w:rsidRPr="005703E4">
            <w:rPr>
              <w:rStyle w:val="Zstupntext"/>
            </w:rPr>
            <w:t>[Název]</w:t>
          </w:r>
        </w:p>
      </w:docPartBody>
    </w:docPart>
    <w:docPart>
      <w:docPartPr>
        <w:name w:val="5371351F3BC54C4C839C540FBF8E1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7AB0C-CDB0-4084-8FC9-AD5818244873}"/>
      </w:docPartPr>
      <w:docPartBody>
        <w:p w:rsidR="00F97718" w:rsidRDefault="00F97718">
          <w:pPr>
            <w:pStyle w:val="5371351F3BC54C4C839C540FBF8E1A38"/>
          </w:pPr>
          <w:r w:rsidRPr="005703E4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18"/>
    <w:rsid w:val="00F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5C0C1D611D14C118C45A16A8F5A750E">
    <w:name w:val="D5C0C1D611D14C118C45A16A8F5A750E"/>
  </w:style>
  <w:style w:type="paragraph" w:customStyle="1" w:styleId="1B8B560B885049F5899380DBB0389AEE">
    <w:name w:val="1B8B560B885049F5899380DBB0389AEE"/>
  </w:style>
  <w:style w:type="paragraph" w:customStyle="1" w:styleId="C05DA0B9C0254297BF8555ABE3725307">
    <w:name w:val="C05DA0B9C0254297BF8555ABE3725307"/>
  </w:style>
  <w:style w:type="paragraph" w:customStyle="1" w:styleId="5371351F3BC54C4C839C540FBF8E1A38">
    <w:name w:val="5371351F3BC54C4C839C540FBF8E1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ČP základní a profesní způsobilost.dotx</Template>
  <TotalTime>64</TotalTime>
  <Pages>3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Komplexní audit ICT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Supervize – Sektor VIII – etapa III</dc:title>
  <dc:subject>A6078</dc:subject>
  <dc:creator>Mottlová Lenka</dc:creator>
  <cp:keywords/>
  <dc:description/>
  <cp:lastModifiedBy>Mottlová Lenka</cp:lastModifiedBy>
  <cp:revision>5</cp:revision>
  <dcterms:created xsi:type="dcterms:W3CDTF">2020-08-31T10:02:00Z</dcterms:created>
  <dcterms:modified xsi:type="dcterms:W3CDTF">2021-08-13T11:47:00Z</dcterms:modified>
  <cp:category>ČESTNÉ PROHLÁŠENÍ</cp:category>
</cp:coreProperties>
</file>